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980" w:rsidRPr="00A702C9" w:rsidRDefault="00665980" w:rsidP="00AD450E">
      <w:pPr>
        <w:pStyle w:val="Style2"/>
        <w:widowControl/>
        <w:spacing w:line="240" w:lineRule="auto"/>
        <w:ind w:left="4956"/>
        <w:rPr>
          <w:rStyle w:val="FontStyle13"/>
          <w:rFonts w:asciiTheme="minorHAnsi" w:hAnsiTheme="minorHAnsi" w:cstheme="minorHAnsi"/>
          <w:sz w:val="22"/>
          <w:szCs w:val="22"/>
          <w:lang w:val="en-US"/>
        </w:rPr>
      </w:pPr>
    </w:p>
    <w:p w:rsidR="005B5782" w:rsidRPr="007D6CB7" w:rsidRDefault="005B5782" w:rsidP="00AD450E">
      <w:pPr>
        <w:pStyle w:val="Style2"/>
        <w:widowControl/>
        <w:spacing w:line="240" w:lineRule="auto"/>
        <w:ind w:left="4956"/>
        <w:rPr>
          <w:rStyle w:val="FontStyle13"/>
          <w:rFonts w:asciiTheme="minorHAnsi" w:hAnsiTheme="minorHAnsi" w:cstheme="minorHAnsi"/>
          <w:sz w:val="22"/>
          <w:szCs w:val="22"/>
        </w:rPr>
      </w:pPr>
      <w:r w:rsidRPr="00AD450E">
        <w:rPr>
          <w:rStyle w:val="FontStyle13"/>
          <w:rFonts w:asciiTheme="minorHAnsi" w:hAnsiTheme="minorHAnsi" w:cstheme="minorHAnsi"/>
          <w:sz w:val="22"/>
          <w:szCs w:val="22"/>
        </w:rPr>
        <w:t>П</w:t>
      </w:r>
      <w:r w:rsidR="007A2A45" w:rsidRPr="00AD450E">
        <w:rPr>
          <w:rStyle w:val="FontStyle13"/>
          <w:rFonts w:asciiTheme="minorHAnsi" w:hAnsiTheme="minorHAnsi" w:cstheme="minorHAnsi"/>
          <w:sz w:val="22"/>
          <w:szCs w:val="22"/>
        </w:rPr>
        <w:t>РИЛОЖЕНИЕ</w:t>
      </w:r>
      <w:r w:rsidRPr="00AD450E">
        <w:rPr>
          <w:rStyle w:val="FontStyle13"/>
          <w:rFonts w:asciiTheme="minorHAnsi" w:hAnsiTheme="minorHAnsi" w:cstheme="minorHAnsi"/>
          <w:sz w:val="22"/>
          <w:szCs w:val="22"/>
        </w:rPr>
        <w:t xml:space="preserve"> № </w:t>
      </w:r>
      <w:r w:rsidR="00345B96" w:rsidRPr="00AD450E">
        <w:rPr>
          <w:rStyle w:val="FontStyle13"/>
          <w:rFonts w:asciiTheme="minorHAnsi" w:hAnsiTheme="minorHAnsi" w:cstheme="minorHAnsi"/>
          <w:sz w:val="22"/>
          <w:szCs w:val="22"/>
        </w:rPr>
        <w:t>5</w:t>
      </w:r>
      <w:r w:rsidR="00A702C9" w:rsidRPr="007D6CB7">
        <w:rPr>
          <w:rStyle w:val="FontStyle13"/>
          <w:rFonts w:asciiTheme="minorHAnsi" w:hAnsiTheme="minorHAnsi" w:cstheme="minorHAnsi"/>
          <w:sz w:val="22"/>
          <w:szCs w:val="22"/>
        </w:rPr>
        <w:t>.2.</w:t>
      </w:r>
    </w:p>
    <w:p w:rsidR="005B5782" w:rsidRPr="00AD450E" w:rsidRDefault="005B5782" w:rsidP="00AD450E">
      <w:pPr>
        <w:pStyle w:val="Style2"/>
        <w:widowControl/>
        <w:spacing w:line="240" w:lineRule="auto"/>
        <w:ind w:left="4956"/>
        <w:rPr>
          <w:rStyle w:val="FontStyle13"/>
          <w:rFonts w:asciiTheme="minorHAnsi" w:hAnsiTheme="minorHAnsi" w:cstheme="minorHAnsi"/>
          <w:sz w:val="22"/>
          <w:szCs w:val="22"/>
        </w:rPr>
      </w:pPr>
      <w:r w:rsidRPr="00AD450E">
        <w:rPr>
          <w:rStyle w:val="FontStyle13"/>
          <w:rFonts w:asciiTheme="minorHAnsi" w:hAnsiTheme="minorHAnsi" w:cstheme="minorHAnsi"/>
          <w:sz w:val="22"/>
          <w:szCs w:val="22"/>
        </w:rPr>
        <w:t xml:space="preserve">к Договору </w:t>
      </w:r>
      <w:r w:rsidR="00AD450E" w:rsidRPr="007D6CB7">
        <w:rPr>
          <w:rStyle w:val="FontStyle13"/>
          <w:rFonts w:asciiTheme="minorHAnsi" w:hAnsiTheme="minorHAnsi" w:cstheme="minorHAnsi"/>
          <w:sz w:val="22"/>
          <w:szCs w:val="22"/>
          <w:highlight w:val="yellow"/>
        </w:rPr>
        <w:t xml:space="preserve">№ _____ </w:t>
      </w:r>
      <w:r w:rsidRPr="007D6CB7">
        <w:rPr>
          <w:rStyle w:val="FontStyle13"/>
          <w:rFonts w:asciiTheme="minorHAnsi" w:hAnsiTheme="minorHAnsi" w:cstheme="minorHAnsi"/>
          <w:sz w:val="22"/>
          <w:szCs w:val="22"/>
          <w:highlight w:val="yellow"/>
        </w:rPr>
        <w:t>от «___»______20</w:t>
      </w:r>
      <w:r w:rsidR="005223DC" w:rsidRPr="007D6CB7">
        <w:rPr>
          <w:rStyle w:val="FontStyle13"/>
          <w:rFonts w:asciiTheme="minorHAnsi" w:hAnsiTheme="minorHAnsi" w:cstheme="minorHAnsi"/>
          <w:sz w:val="22"/>
          <w:szCs w:val="22"/>
          <w:highlight w:val="yellow"/>
        </w:rPr>
        <w:t>1</w:t>
      </w:r>
      <w:r w:rsidR="007D763E" w:rsidRPr="007D6CB7">
        <w:rPr>
          <w:rStyle w:val="FontStyle13"/>
          <w:rFonts w:asciiTheme="minorHAnsi" w:hAnsiTheme="minorHAnsi" w:cstheme="minorHAnsi"/>
          <w:sz w:val="22"/>
          <w:szCs w:val="22"/>
          <w:highlight w:val="yellow"/>
        </w:rPr>
        <w:t>_</w:t>
      </w:r>
      <w:r w:rsidRPr="00AD450E">
        <w:rPr>
          <w:rStyle w:val="FontStyle13"/>
          <w:rFonts w:asciiTheme="minorHAnsi" w:hAnsiTheme="minorHAnsi" w:cstheme="minorHAnsi"/>
          <w:sz w:val="22"/>
          <w:szCs w:val="22"/>
        </w:rPr>
        <w:t xml:space="preserve"> г.</w:t>
      </w:r>
      <w:r w:rsidR="00B261B3" w:rsidRPr="00AD450E">
        <w:rPr>
          <w:rStyle w:val="FontStyle13"/>
          <w:rFonts w:asciiTheme="minorHAnsi" w:hAnsiTheme="minorHAnsi" w:cstheme="minorHAnsi"/>
          <w:sz w:val="22"/>
          <w:szCs w:val="22"/>
        </w:rPr>
        <w:t xml:space="preserve"> </w:t>
      </w:r>
    </w:p>
    <w:p w:rsidR="005B5782" w:rsidRPr="00AD450E" w:rsidRDefault="005B5782" w:rsidP="00AD450E">
      <w:pPr>
        <w:ind w:firstLine="567"/>
        <w:jc w:val="both"/>
        <w:rPr>
          <w:rFonts w:asciiTheme="minorHAnsi" w:hAnsiTheme="minorHAnsi" w:cstheme="minorHAnsi"/>
          <w:b/>
          <w:sz w:val="22"/>
          <w:szCs w:val="22"/>
        </w:rPr>
      </w:pPr>
    </w:p>
    <w:p w:rsidR="003D0019" w:rsidRPr="00AD450E" w:rsidRDefault="003D0019" w:rsidP="00AD450E">
      <w:pPr>
        <w:ind w:firstLine="567"/>
        <w:jc w:val="both"/>
        <w:rPr>
          <w:rFonts w:asciiTheme="minorHAnsi" w:hAnsiTheme="minorHAnsi" w:cstheme="minorHAnsi"/>
          <w:b/>
          <w:sz w:val="22"/>
          <w:szCs w:val="22"/>
        </w:rPr>
      </w:pPr>
    </w:p>
    <w:p w:rsidR="005B5782" w:rsidRPr="00AD450E" w:rsidRDefault="00E213E1" w:rsidP="00AD450E">
      <w:pPr>
        <w:jc w:val="center"/>
        <w:rPr>
          <w:rFonts w:asciiTheme="minorHAnsi" w:hAnsiTheme="minorHAnsi" w:cstheme="minorHAnsi"/>
          <w:b/>
          <w:sz w:val="22"/>
          <w:szCs w:val="22"/>
        </w:rPr>
      </w:pPr>
      <w:r w:rsidRPr="00AD450E">
        <w:rPr>
          <w:rFonts w:asciiTheme="minorHAnsi" w:hAnsiTheme="minorHAnsi" w:cstheme="minorHAnsi"/>
          <w:b/>
          <w:sz w:val="22"/>
          <w:szCs w:val="22"/>
        </w:rPr>
        <w:t>СОГЛАШЕНИЕ В ОБЛАСТИ ПРОМЫШЛЕННОЙ, ЭКОЛОГИЧЕСКОЙ БЕЗОПАСНОСТИ, ОХРАНЫ ТРУДА И ГРАЖДАНСКОЙ ЗАЩИТЫ</w:t>
      </w:r>
    </w:p>
    <w:p w:rsidR="00E213E1" w:rsidRPr="00AD450E" w:rsidRDefault="00E213E1" w:rsidP="00AD450E">
      <w:pPr>
        <w:ind w:firstLine="567"/>
        <w:rPr>
          <w:rFonts w:asciiTheme="minorHAnsi" w:hAnsiTheme="minorHAnsi" w:cstheme="minorHAnsi"/>
          <w:sz w:val="22"/>
          <w:szCs w:val="22"/>
        </w:rPr>
      </w:pPr>
    </w:p>
    <w:p w:rsidR="005B5782" w:rsidRPr="00AD450E" w:rsidRDefault="005B5782" w:rsidP="00AD450E">
      <w:pPr>
        <w:pStyle w:val="a3"/>
        <w:numPr>
          <w:ilvl w:val="0"/>
          <w:numId w:val="8"/>
        </w:numPr>
        <w:tabs>
          <w:tab w:val="left" w:pos="851"/>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В ходе выполнения работ по настоящему Договору Исполнитель обязуется:</w:t>
      </w:r>
    </w:p>
    <w:p w:rsidR="005B5782" w:rsidRPr="00AD450E" w:rsidRDefault="005B5782" w:rsidP="00AD450E">
      <w:pPr>
        <w:pStyle w:val="a3"/>
        <w:numPr>
          <w:ilvl w:val="1"/>
          <w:numId w:val="9"/>
        </w:numPr>
        <w:tabs>
          <w:tab w:val="left" w:pos="993"/>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Обеспечить соблюдение норм действующего законодательства Российской Федерации, включая трудовое законодательство, законодательство о недрах, о природных и минеральных ресурсах, об охране окружающей среды, о промышленной и пожарной безопасности, иные законы и нормативные акты, действующие на территории выполнения работ, в том числе внутренние регламенты, стандарты и инструкции Заказчика, исполнение которых обязательно на объектах Заказчика;</w:t>
      </w:r>
    </w:p>
    <w:p w:rsidR="005B5782" w:rsidRPr="00AD450E" w:rsidRDefault="005B5782" w:rsidP="00AD450E">
      <w:pPr>
        <w:pStyle w:val="a3"/>
        <w:numPr>
          <w:ilvl w:val="1"/>
          <w:numId w:val="9"/>
        </w:numPr>
        <w:tabs>
          <w:tab w:val="left" w:pos="993"/>
          <w:tab w:val="left" w:pos="1134"/>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Обеспечить соблюдение требований действующих у Заказчика регламентов, стандартов и инструкций, а также внутренней политики Заказчика:</w:t>
      </w:r>
    </w:p>
    <w:p w:rsidR="005B5782" w:rsidRPr="00AD450E" w:rsidRDefault="005B5782" w:rsidP="00AD450E">
      <w:pPr>
        <w:pStyle w:val="a3"/>
        <w:numPr>
          <w:ilvl w:val="2"/>
          <w:numId w:val="9"/>
        </w:numPr>
        <w:tabs>
          <w:tab w:val="left" w:pos="1134"/>
        </w:tabs>
        <w:ind w:left="0" w:firstLine="567"/>
        <w:jc w:val="both"/>
        <w:outlineLvl w:val="0"/>
        <w:rPr>
          <w:rFonts w:asciiTheme="minorHAnsi" w:hAnsiTheme="minorHAnsi" w:cstheme="minorHAnsi"/>
          <w:sz w:val="22"/>
          <w:szCs w:val="22"/>
        </w:rPr>
      </w:pPr>
      <w:r w:rsidRPr="00AD450E">
        <w:rPr>
          <w:rFonts w:asciiTheme="minorHAnsi" w:hAnsiTheme="minorHAnsi" w:cstheme="minorHAnsi"/>
          <w:sz w:val="22"/>
          <w:szCs w:val="22"/>
        </w:rPr>
        <w:t>В области информирования о происшествиях, текущих показателях и проведении расследования:</w:t>
      </w:r>
    </w:p>
    <w:p w:rsidR="005B5782" w:rsidRPr="00AD450E" w:rsidRDefault="005B5782" w:rsidP="00AD450E">
      <w:pPr>
        <w:pStyle w:val="a3"/>
        <w:numPr>
          <w:ilvl w:val="3"/>
          <w:numId w:val="9"/>
        </w:numPr>
        <w:tabs>
          <w:tab w:val="left" w:pos="1276"/>
          <w:tab w:val="left" w:pos="1418"/>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Оперативно сообщать о произошедших несчастных случаях, авариях, инцидентах, дорожно-транспортных происшествиях и других происшествиях в соответствии с действующими у Заказчика регламентами, стандартами и инструкциями. Заказчик обязан информировать Исполнителя обо всех изменениях, вносимых в регламенты, стандарты и инструкции Заказчика в течение 10 рабочих дней от даты утверждения Заказчиком соответствующих </w:t>
      </w:r>
      <w:r w:rsidR="001E708B" w:rsidRPr="00AD450E">
        <w:rPr>
          <w:rFonts w:asciiTheme="minorHAnsi" w:hAnsiTheme="minorHAnsi" w:cstheme="minorHAnsi"/>
          <w:sz w:val="22"/>
          <w:szCs w:val="22"/>
        </w:rPr>
        <w:t>изменений.</w:t>
      </w:r>
    </w:p>
    <w:p w:rsidR="005B5782" w:rsidRPr="00AD450E" w:rsidRDefault="005B5782" w:rsidP="00AD450E">
      <w:pPr>
        <w:pStyle w:val="a3"/>
        <w:numPr>
          <w:ilvl w:val="3"/>
          <w:numId w:val="9"/>
        </w:numPr>
        <w:tabs>
          <w:tab w:val="left" w:pos="993"/>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Ежемесячно, в срок до 10 числа, следующего за отчётным месяцем, представлять информацию о результатах своей работы в области ПЭБ</w:t>
      </w:r>
      <w:r w:rsidR="001E708B" w:rsidRPr="00AD450E">
        <w:rPr>
          <w:rFonts w:asciiTheme="minorHAnsi" w:hAnsiTheme="minorHAnsi" w:cstheme="minorHAnsi"/>
          <w:sz w:val="22"/>
          <w:szCs w:val="22"/>
        </w:rPr>
        <w:t>, ОТ и ГЗ, содержащую сведения:</w:t>
      </w:r>
    </w:p>
    <w:p w:rsidR="005B5782" w:rsidRPr="00AD450E" w:rsidRDefault="005B5782" w:rsidP="00AD450E">
      <w:pPr>
        <w:numPr>
          <w:ilvl w:val="0"/>
          <w:numId w:val="1"/>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все случаи</w:t>
      </w:r>
      <w:r w:rsidR="001E708B" w:rsidRPr="00AD450E">
        <w:rPr>
          <w:rFonts w:asciiTheme="minorHAnsi" w:hAnsiTheme="minorHAnsi" w:cstheme="minorHAnsi"/>
          <w:sz w:val="22"/>
          <w:szCs w:val="22"/>
        </w:rPr>
        <w:t xml:space="preserve"> производственного травматизма;</w:t>
      </w:r>
    </w:p>
    <w:p w:rsidR="005B5782" w:rsidRPr="00AD450E" w:rsidRDefault="005B5782" w:rsidP="00AD450E">
      <w:pPr>
        <w:numPr>
          <w:ilvl w:val="0"/>
          <w:numId w:val="1"/>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все аварии, разливы и иные незапланированные события, которые привели или могут привести к значительным повреждениям/ущербу/убыткам или о которых должно быть сообщено компет</w:t>
      </w:r>
      <w:r w:rsidR="001E708B" w:rsidRPr="00AD450E">
        <w:rPr>
          <w:rFonts w:asciiTheme="minorHAnsi" w:hAnsiTheme="minorHAnsi" w:cstheme="minorHAnsi"/>
          <w:sz w:val="22"/>
          <w:szCs w:val="22"/>
        </w:rPr>
        <w:t>ентным государственным органам;</w:t>
      </w:r>
    </w:p>
    <w:p w:rsidR="005B5782" w:rsidRPr="00AD450E" w:rsidRDefault="005B5782" w:rsidP="00AD450E">
      <w:pPr>
        <w:numPr>
          <w:ilvl w:val="0"/>
          <w:numId w:val="1"/>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все дорожно-транспортные происшествия, связанные с выполнением настоящего договора;</w:t>
      </w:r>
    </w:p>
    <w:p w:rsidR="005B5782" w:rsidRPr="00AD450E" w:rsidRDefault="005B5782" w:rsidP="00AD450E">
      <w:pPr>
        <w:numPr>
          <w:ilvl w:val="0"/>
          <w:numId w:val="1"/>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сведения о выданных, контролирующими органами, предписаниях на устранение выявленных нарушениях или предписаниях на приостановке деятельности, а также о возникших судебных преследованиях за н</w:t>
      </w:r>
      <w:r w:rsidR="001E708B" w:rsidRPr="00AD450E">
        <w:rPr>
          <w:rFonts w:asciiTheme="minorHAnsi" w:hAnsiTheme="minorHAnsi" w:cstheme="minorHAnsi"/>
          <w:sz w:val="22"/>
          <w:szCs w:val="22"/>
        </w:rPr>
        <w:t>арушения в области ПЭБ, ОТ и ГЗ</w:t>
      </w:r>
      <w:r w:rsidRPr="00AD450E">
        <w:rPr>
          <w:rFonts w:asciiTheme="minorHAnsi" w:hAnsiTheme="minorHAnsi" w:cstheme="minorHAnsi"/>
          <w:sz w:val="22"/>
          <w:szCs w:val="22"/>
        </w:rPr>
        <w:t>;</w:t>
      </w:r>
    </w:p>
    <w:p w:rsidR="005B5782" w:rsidRPr="00AD450E" w:rsidRDefault="005B5782" w:rsidP="00AD450E">
      <w:pPr>
        <w:numPr>
          <w:ilvl w:val="0"/>
          <w:numId w:val="1"/>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любые другие события, о которых необходимо сообщать компетентным государственным органам;</w:t>
      </w:r>
    </w:p>
    <w:p w:rsidR="005B5782" w:rsidRPr="00AD450E" w:rsidRDefault="005B5782" w:rsidP="00AD450E">
      <w:pPr>
        <w:numPr>
          <w:ilvl w:val="0"/>
          <w:numId w:val="1"/>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справки о проверках, осмотрах и аудиторских проверках, а также о мероприятиях в области производственного и производственно-экологического контроля;</w:t>
      </w:r>
    </w:p>
    <w:p w:rsidR="005B5782" w:rsidRPr="00AD450E" w:rsidRDefault="005B5782" w:rsidP="00AD450E">
      <w:pPr>
        <w:numPr>
          <w:ilvl w:val="0"/>
          <w:numId w:val="1"/>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сведения о результатах проведённых расследований происшествий;</w:t>
      </w:r>
    </w:p>
    <w:p w:rsidR="005B5782" w:rsidRPr="00AD450E" w:rsidRDefault="005B5782" w:rsidP="00AD450E">
      <w:pPr>
        <w:numPr>
          <w:ilvl w:val="0"/>
          <w:numId w:val="1"/>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справка о ходе выполнения всех мероприятий по устранению нарушений и мероприятий по устранению причин происшествий;</w:t>
      </w:r>
    </w:p>
    <w:p w:rsidR="005B5782" w:rsidRPr="00AD450E" w:rsidRDefault="005B5782" w:rsidP="00AD450E">
      <w:pPr>
        <w:numPr>
          <w:ilvl w:val="0"/>
          <w:numId w:val="1"/>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общее количество рабочих часов, отработанных персоналом Исполнителя на месте проведения работ, общее число работников Исполнителя на месте проведения работ, а также суммарный пробег транспортных средств Исполнителя, задействованных в выполнении работ для Заказчика;</w:t>
      </w:r>
    </w:p>
    <w:p w:rsidR="005B5782" w:rsidRPr="00AD450E" w:rsidRDefault="005B5782" w:rsidP="00AD450E">
      <w:pPr>
        <w:numPr>
          <w:ilvl w:val="0"/>
          <w:numId w:val="1"/>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сведения о водопотреблении и водоотведении;</w:t>
      </w:r>
    </w:p>
    <w:p w:rsidR="005B5782" w:rsidRPr="00AD450E" w:rsidRDefault="005B5782" w:rsidP="00AD450E">
      <w:pPr>
        <w:numPr>
          <w:ilvl w:val="0"/>
          <w:numId w:val="1"/>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сведения об образовании и переработке отходов бурения по согласованной сторонами </w:t>
      </w:r>
      <w:r w:rsidR="001E708B" w:rsidRPr="00AD450E">
        <w:rPr>
          <w:rFonts w:asciiTheme="minorHAnsi" w:hAnsiTheme="minorHAnsi" w:cstheme="minorHAnsi"/>
          <w:sz w:val="22"/>
          <w:szCs w:val="22"/>
        </w:rPr>
        <w:t>форме (для буровых организаций).</w:t>
      </w:r>
    </w:p>
    <w:p w:rsidR="005B5782" w:rsidRPr="00AD450E" w:rsidRDefault="005B5782" w:rsidP="00AD450E">
      <w:pPr>
        <w:pStyle w:val="a3"/>
        <w:numPr>
          <w:ilvl w:val="3"/>
          <w:numId w:val="9"/>
        </w:numPr>
        <w:tabs>
          <w:tab w:val="left" w:pos="1134"/>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Принимать участие в расследовании происшествия, обстоятельства которого напрямую или косвенно связаны с деятельностью Исполнителя и проведение которого инициировано Заказчиком в соответствии с внутренней его процедурой.</w:t>
      </w:r>
    </w:p>
    <w:p w:rsidR="005B5782" w:rsidRPr="00AD450E" w:rsidRDefault="005B5782" w:rsidP="00AD450E">
      <w:pPr>
        <w:pStyle w:val="a3"/>
        <w:numPr>
          <w:ilvl w:val="2"/>
          <w:numId w:val="9"/>
        </w:numPr>
        <w:tabs>
          <w:tab w:val="left" w:pos="1134"/>
        </w:tabs>
        <w:ind w:left="0" w:firstLine="567"/>
        <w:jc w:val="both"/>
        <w:outlineLvl w:val="0"/>
        <w:rPr>
          <w:rFonts w:asciiTheme="minorHAnsi" w:hAnsiTheme="minorHAnsi" w:cstheme="minorHAnsi"/>
          <w:sz w:val="22"/>
          <w:szCs w:val="22"/>
        </w:rPr>
      </w:pPr>
      <w:r w:rsidRPr="00AD450E">
        <w:rPr>
          <w:rFonts w:asciiTheme="minorHAnsi" w:hAnsiTheme="minorHAnsi" w:cstheme="minorHAnsi"/>
          <w:sz w:val="22"/>
          <w:szCs w:val="22"/>
        </w:rPr>
        <w:t>В области транспортной безопасности:</w:t>
      </w:r>
    </w:p>
    <w:p w:rsidR="005B5782" w:rsidRPr="00AD450E" w:rsidRDefault="005B5782" w:rsidP="00AD450E">
      <w:pPr>
        <w:pStyle w:val="a3"/>
        <w:numPr>
          <w:ilvl w:val="3"/>
          <w:numId w:val="9"/>
        </w:numPr>
        <w:tabs>
          <w:tab w:val="left" w:pos="709"/>
          <w:tab w:val="left" w:pos="851"/>
          <w:tab w:val="left" w:pos="993"/>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Все транспортные средства Исполнителя, используемые для перевозки пассажиров и опасных грузов, должны быть оборудованы следующим:</w:t>
      </w:r>
    </w:p>
    <w:p w:rsidR="005B5782" w:rsidRPr="00AD450E" w:rsidRDefault="001E708B" w:rsidP="00AD450E">
      <w:pPr>
        <w:numPr>
          <w:ilvl w:val="0"/>
          <w:numId w:val="2"/>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р</w:t>
      </w:r>
      <w:r w:rsidR="005B5782" w:rsidRPr="00AD450E">
        <w:rPr>
          <w:rFonts w:asciiTheme="minorHAnsi" w:hAnsiTheme="minorHAnsi" w:cstheme="minorHAnsi"/>
          <w:sz w:val="22"/>
          <w:szCs w:val="22"/>
        </w:rPr>
        <w:t xml:space="preserve">емнями безопасности для водителя и всех пассажиров; </w:t>
      </w:r>
    </w:p>
    <w:p w:rsidR="005B5782" w:rsidRPr="00AD450E" w:rsidRDefault="001E708B" w:rsidP="00AD450E">
      <w:pPr>
        <w:numPr>
          <w:ilvl w:val="0"/>
          <w:numId w:val="2"/>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lastRenderedPageBreak/>
        <w:t xml:space="preserve"> в</w:t>
      </w:r>
      <w:r w:rsidR="005B5782" w:rsidRPr="00AD450E">
        <w:rPr>
          <w:rFonts w:asciiTheme="minorHAnsi" w:hAnsiTheme="minorHAnsi" w:cstheme="minorHAnsi"/>
          <w:sz w:val="22"/>
          <w:szCs w:val="22"/>
        </w:rPr>
        <w:t xml:space="preserve"> зимний период - передними и задними зимними шинами;</w:t>
      </w:r>
    </w:p>
    <w:p w:rsidR="005B5782" w:rsidRPr="00AD450E" w:rsidRDefault="001E708B" w:rsidP="00AD450E">
      <w:pPr>
        <w:numPr>
          <w:ilvl w:val="0"/>
          <w:numId w:val="2"/>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э</w:t>
      </w:r>
      <w:r w:rsidR="005B5782" w:rsidRPr="00AD450E">
        <w:rPr>
          <w:rFonts w:asciiTheme="minorHAnsi" w:hAnsiTheme="minorHAnsi" w:cstheme="minorHAnsi"/>
          <w:sz w:val="22"/>
          <w:szCs w:val="22"/>
        </w:rPr>
        <w:t>лектронным устройством контроля действий водителя.</w:t>
      </w:r>
    </w:p>
    <w:p w:rsidR="005B5782" w:rsidRPr="00AD450E" w:rsidRDefault="005145BE" w:rsidP="00AD450E">
      <w:pPr>
        <w:pStyle w:val="a3"/>
        <w:numPr>
          <w:ilvl w:val="3"/>
          <w:numId w:val="9"/>
        </w:numPr>
        <w:tabs>
          <w:tab w:val="left" w:pos="851"/>
          <w:tab w:val="left" w:pos="1134"/>
          <w:tab w:val="left" w:pos="1276"/>
        </w:tabs>
        <w:ind w:left="0" w:firstLine="567"/>
        <w:jc w:val="both"/>
        <w:rPr>
          <w:rFonts w:asciiTheme="minorHAnsi" w:hAnsiTheme="minorHAnsi" w:cstheme="minorHAnsi"/>
          <w:sz w:val="22"/>
          <w:szCs w:val="22"/>
        </w:rPr>
      </w:pPr>
      <w:r>
        <w:rPr>
          <w:rFonts w:asciiTheme="minorHAnsi" w:hAnsiTheme="minorHAnsi" w:cstheme="minorHAnsi"/>
          <w:sz w:val="22"/>
          <w:szCs w:val="22"/>
        </w:rPr>
        <w:t>Исполнитель</w:t>
      </w:r>
      <w:r w:rsidR="005B5782" w:rsidRPr="00AD450E">
        <w:rPr>
          <w:rFonts w:asciiTheme="minorHAnsi" w:hAnsiTheme="minorHAnsi" w:cstheme="minorHAnsi"/>
          <w:sz w:val="22"/>
          <w:szCs w:val="22"/>
        </w:rPr>
        <w:t xml:space="preserve"> должен обеспечить:</w:t>
      </w:r>
    </w:p>
    <w:p w:rsidR="005B5782" w:rsidRPr="00AD450E" w:rsidRDefault="001E708B" w:rsidP="00AD450E">
      <w:pPr>
        <w:numPr>
          <w:ilvl w:val="0"/>
          <w:numId w:val="3"/>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о</w:t>
      </w:r>
      <w:r w:rsidR="005B5782" w:rsidRPr="00AD450E">
        <w:rPr>
          <w:rFonts w:asciiTheme="minorHAnsi" w:hAnsiTheme="minorHAnsi" w:cstheme="minorHAnsi"/>
          <w:sz w:val="22"/>
          <w:szCs w:val="22"/>
        </w:rPr>
        <w:t>бучение и достаточную квалификацию водителей;</w:t>
      </w:r>
    </w:p>
    <w:p w:rsidR="005B5782" w:rsidRPr="00AD450E" w:rsidRDefault="001E708B" w:rsidP="00AD450E">
      <w:pPr>
        <w:numPr>
          <w:ilvl w:val="0"/>
          <w:numId w:val="3"/>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п</w:t>
      </w:r>
      <w:r w:rsidR="005B5782" w:rsidRPr="00AD450E">
        <w:rPr>
          <w:rFonts w:asciiTheme="minorHAnsi" w:hAnsiTheme="minorHAnsi" w:cstheme="minorHAnsi"/>
          <w:sz w:val="22"/>
          <w:szCs w:val="22"/>
        </w:rPr>
        <w:t>роведение регулярных ТО транспортных средств;</w:t>
      </w:r>
    </w:p>
    <w:p w:rsidR="005B5782" w:rsidRPr="00AD450E" w:rsidRDefault="001E708B" w:rsidP="00AD450E">
      <w:pPr>
        <w:numPr>
          <w:ilvl w:val="0"/>
          <w:numId w:val="3"/>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п</w:t>
      </w:r>
      <w:r w:rsidR="005B5782" w:rsidRPr="00AD450E">
        <w:rPr>
          <w:rFonts w:asciiTheme="minorHAnsi" w:hAnsiTheme="minorHAnsi" w:cstheme="minorHAnsi"/>
          <w:sz w:val="22"/>
          <w:szCs w:val="22"/>
        </w:rPr>
        <w:t>роведение предрейсового и послерейсового медицинского осмотра водителей.</w:t>
      </w:r>
    </w:p>
    <w:p w:rsidR="005B5782" w:rsidRPr="00AD450E" w:rsidRDefault="005B5782" w:rsidP="00AD450E">
      <w:pPr>
        <w:pStyle w:val="a3"/>
        <w:numPr>
          <w:ilvl w:val="2"/>
          <w:numId w:val="9"/>
        </w:numPr>
        <w:tabs>
          <w:tab w:val="left" w:pos="851"/>
          <w:tab w:val="left" w:pos="993"/>
          <w:tab w:val="left" w:pos="1134"/>
        </w:tabs>
        <w:ind w:left="0" w:firstLine="567"/>
        <w:jc w:val="both"/>
        <w:outlineLvl w:val="0"/>
        <w:rPr>
          <w:rFonts w:asciiTheme="minorHAnsi" w:hAnsiTheme="minorHAnsi" w:cstheme="minorHAnsi"/>
          <w:sz w:val="22"/>
          <w:szCs w:val="22"/>
        </w:rPr>
      </w:pPr>
      <w:r w:rsidRPr="00AD450E">
        <w:rPr>
          <w:rFonts w:asciiTheme="minorHAnsi" w:hAnsiTheme="minorHAnsi" w:cstheme="minorHAnsi"/>
          <w:sz w:val="22"/>
          <w:szCs w:val="22"/>
        </w:rPr>
        <w:t>В области обеспечения и применения Средств индивидуальной защиты (СИЗ):</w:t>
      </w:r>
    </w:p>
    <w:p w:rsidR="005B5782" w:rsidRPr="00AD450E" w:rsidRDefault="005B5782" w:rsidP="00AD450E">
      <w:pPr>
        <w:pStyle w:val="a3"/>
        <w:numPr>
          <w:ilvl w:val="3"/>
          <w:numId w:val="9"/>
        </w:numPr>
        <w:tabs>
          <w:tab w:val="left" w:pos="1134"/>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Весь персонал должен быть, как минимум, обеспечен следующими средствами индивидуальной защиты и использовать их во время нахождения за пределами жилых помещений на месте производства работ:</w:t>
      </w:r>
    </w:p>
    <w:p w:rsidR="005B5782" w:rsidRPr="00AD450E" w:rsidRDefault="001E708B" w:rsidP="00AD450E">
      <w:pPr>
        <w:numPr>
          <w:ilvl w:val="0"/>
          <w:numId w:val="4"/>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з</w:t>
      </w:r>
      <w:r w:rsidR="005B5782" w:rsidRPr="00AD450E">
        <w:rPr>
          <w:rFonts w:asciiTheme="minorHAnsi" w:hAnsiTheme="minorHAnsi" w:cstheme="minorHAnsi"/>
          <w:sz w:val="22"/>
          <w:szCs w:val="22"/>
        </w:rPr>
        <w:t>ащитная обувь с металлическим или композитным подноском;</w:t>
      </w:r>
    </w:p>
    <w:p w:rsidR="005B5782" w:rsidRPr="00AD450E" w:rsidRDefault="001E708B" w:rsidP="00AD450E">
      <w:pPr>
        <w:numPr>
          <w:ilvl w:val="0"/>
          <w:numId w:val="4"/>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к</w:t>
      </w:r>
      <w:r w:rsidR="005B5782" w:rsidRPr="00AD450E">
        <w:rPr>
          <w:rFonts w:asciiTheme="minorHAnsi" w:hAnsiTheme="minorHAnsi" w:cstheme="minorHAnsi"/>
          <w:sz w:val="22"/>
          <w:szCs w:val="22"/>
        </w:rPr>
        <w:t>аска;</w:t>
      </w:r>
    </w:p>
    <w:p w:rsidR="005B5782" w:rsidRPr="00AD450E" w:rsidRDefault="001E708B" w:rsidP="00AD450E">
      <w:pPr>
        <w:numPr>
          <w:ilvl w:val="0"/>
          <w:numId w:val="4"/>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спецодежда;</w:t>
      </w:r>
    </w:p>
    <w:p w:rsidR="005B5782" w:rsidRPr="00AD450E" w:rsidRDefault="001E708B" w:rsidP="00AD450E">
      <w:pPr>
        <w:numPr>
          <w:ilvl w:val="0"/>
          <w:numId w:val="4"/>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с</w:t>
      </w:r>
      <w:r w:rsidR="005B5782" w:rsidRPr="00AD450E">
        <w:rPr>
          <w:rFonts w:asciiTheme="minorHAnsi" w:hAnsiTheme="minorHAnsi" w:cstheme="minorHAnsi"/>
          <w:sz w:val="22"/>
          <w:szCs w:val="22"/>
        </w:rPr>
        <w:t>редства защиты глаз, лица и рук</w:t>
      </w:r>
      <w:r w:rsidR="00CC3FF6" w:rsidRPr="00AD450E">
        <w:rPr>
          <w:rFonts w:asciiTheme="minorHAnsi" w:hAnsiTheme="minorHAnsi" w:cstheme="minorHAnsi"/>
          <w:sz w:val="22"/>
          <w:szCs w:val="22"/>
        </w:rPr>
        <w:t xml:space="preserve"> </w:t>
      </w:r>
      <w:r w:rsidR="005B5782" w:rsidRPr="00AD450E">
        <w:rPr>
          <w:rFonts w:asciiTheme="minorHAnsi" w:hAnsiTheme="minorHAnsi" w:cstheme="minorHAnsi"/>
          <w:sz w:val="22"/>
          <w:szCs w:val="22"/>
        </w:rPr>
        <w:t>(перчатки).</w:t>
      </w:r>
    </w:p>
    <w:p w:rsidR="005B5782" w:rsidRPr="00AD450E" w:rsidRDefault="005B5782" w:rsidP="00AD450E">
      <w:pPr>
        <w:pStyle w:val="a3"/>
        <w:numPr>
          <w:ilvl w:val="3"/>
          <w:numId w:val="9"/>
        </w:numPr>
        <w:tabs>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Персонал, выполняющий опасные работы, должен быть дополнительно обеспечен соответствующими СИЗ, например, но не ограничиваясь </w:t>
      </w:r>
      <w:r w:rsidR="00CC3FF6" w:rsidRPr="00AD450E">
        <w:rPr>
          <w:rFonts w:asciiTheme="minorHAnsi" w:hAnsiTheme="minorHAnsi" w:cstheme="minorHAnsi"/>
          <w:sz w:val="22"/>
          <w:szCs w:val="22"/>
        </w:rPr>
        <w:t>следующим:</w:t>
      </w:r>
    </w:p>
    <w:p w:rsidR="005B5782" w:rsidRPr="00AD450E" w:rsidRDefault="001E708B" w:rsidP="00AD450E">
      <w:pPr>
        <w:numPr>
          <w:ilvl w:val="0"/>
          <w:numId w:val="5"/>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л</w:t>
      </w:r>
      <w:r w:rsidR="005B5782" w:rsidRPr="00AD450E">
        <w:rPr>
          <w:rFonts w:asciiTheme="minorHAnsi" w:hAnsiTheme="minorHAnsi" w:cstheme="minorHAnsi"/>
          <w:sz w:val="22"/>
          <w:szCs w:val="22"/>
        </w:rPr>
        <w:t>ицевой щиток при работах со шлифовальным и заточным инструментом;</w:t>
      </w:r>
    </w:p>
    <w:p w:rsidR="005B5782" w:rsidRPr="00AD450E" w:rsidRDefault="001E708B" w:rsidP="00AD450E">
      <w:pPr>
        <w:numPr>
          <w:ilvl w:val="0"/>
          <w:numId w:val="5"/>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з</w:t>
      </w:r>
      <w:r w:rsidR="005B5782" w:rsidRPr="00AD450E">
        <w:rPr>
          <w:rFonts w:asciiTheme="minorHAnsi" w:hAnsiTheme="minorHAnsi" w:cstheme="minorHAnsi"/>
          <w:sz w:val="22"/>
          <w:szCs w:val="22"/>
        </w:rPr>
        <w:t>акрытые защитные очки, защитные маски и жароустойчивые перчатки для сварочных работ;</w:t>
      </w:r>
    </w:p>
    <w:p w:rsidR="005B5782" w:rsidRPr="00AD450E" w:rsidRDefault="001E708B" w:rsidP="00AD450E">
      <w:pPr>
        <w:numPr>
          <w:ilvl w:val="0"/>
          <w:numId w:val="5"/>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с</w:t>
      </w:r>
      <w:r w:rsidR="005B5782" w:rsidRPr="00AD450E">
        <w:rPr>
          <w:rFonts w:asciiTheme="minorHAnsi" w:hAnsiTheme="minorHAnsi" w:cstheme="minorHAnsi"/>
          <w:sz w:val="22"/>
          <w:szCs w:val="22"/>
        </w:rPr>
        <w:t>редства защиты органов дыхания при работе с опасными веществами;</w:t>
      </w:r>
    </w:p>
    <w:p w:rsidR="005B5782" w:rsidRPr="00AD450E" w:rsidRDefault="001E708B" w:rsidP="00AD450E">
      <w:pPr>
        <w:numPr>
          <w:ilvl w:val="0"/>
          <w:numId w:val="5"/>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с</w:t>
      </w:r>
      <w:r w:rsidR="005B5782" w:rsidRPr="00AD450E">
        <w:rPr>
          <w:rFonts w:asciiTheme="minorHAnsi" w:hAnsiTheme="minorHAnsi" w:cstheme="minorHAnsi"/>
          <w:sz w:val="22"/>
          <w:szCs w:val="22"/>
        </w:rPr>
        <w:t>редства защиты от падения при работе на высоте;</w:t>
      </w:r>
    </w:p>
    <w:p w:rsidR="005B5782" w:rsidRPr="00AD450E" w:rsidRDefault="001E708B" w:rsidP="00AD450E">
      <w:pPr>
        <w:numPr>
          <w:ilvl w:val="0"/>
          <w:numId w:val="5"/>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с</w:t>
      </w:r>
      <w:r w:rsidR="005B5782" w:rsidRPr="00AD450E">
        <w:rPr>
          <w:rFonts w:asciiTheme="minorHAnsi" w:hAnsiTheme="minorHAnsi" w:cstheme="minorHAnsi"/>
          <w:sz w:val="22"/>
          <w:szCs w:val="22"/>
        </w:rPr>
        <w:t>редства защиты от воздействия электрической дуги при работах в электроустановках.</w:t>
      </w:r>
    </w:p>
    <w:p w:rsidR="005B5782" w:rsidRPr="00AD450E" w:rsidRDefault="005B5782" w:rsidP="00AD450E">
      <w:pPr>
        <w:pStyle w:val="a3"/>
        <w:numPr>
          <w:ilvl w:val="2"/>
          <w:numId w:val="9"/>
        </w:numPr>
        <w:tabs>
          <w:tab w:val="left" w:pos="993"/>
          <w:tab w:val="left" w:pos="1134"/>
        </w:tabs>
        <w:ind w:left="0" w:firstLine="567"/>
        <w:jc w:val="both"/>
        <w:outlineLvl w:val="0"/>
        <w:rPr>
          <w:rFonts w:asciiTheme="minorHAnsi" w:hAnsiTheme="minorHAnsi" w:cstheme="minorHAnsi"/>
          <w:sz w:val="22"/>
          <w:szCs w:val="22"/>
        </w:rPr>
      </w:pPr>
      <w:r w:rsidRPr="00AD450E">
        <w:rPr>
          <w:rFonts w:asciiTheme="minorHAnsi" w:hAnsiTheme="minorHAnsi" w:cstheme="minorHAnsi"/>
          <w:sz w:val="22"/>
          <w:szCs w:val="22"/>
        </w:rPr>
        <w:t>В области аттестации по ПЭБ,</w:t>
      </w:r>
      <w:r w:rsidR="00CC3FF6" w:rsidRPr="00AD450E">
        <w:rPr>
          <w:rFonts w:asciiTheme="minorHAnsi" w:hAnsiTheme="minorHAnsi" w:cstheme="minorHAnsi"/>
          <w:sz w:val="22"/>
          <w:szCs w:val="22"/>
        </w:rPr>
        <w:t xml:space="preserve"> </w:t>
      </w:r>
      <w:r w:rsidRPr="00AD450E">
        <w:rPr>
          <w:rFonts w:asciiTheme="minorHAnsi" w:hAnsiTheme="minorHAnsi" w:cstheme="minorHAnsi"/>
          <w:sz w:val="22"/>
          <w:szCs w:val="22"/>
        </w:rPr>
        <w:t>ОТ и ГЗ и допуска персонала на объекты Заказчика:</w:t>
      </w:r>
    </w:p>
    <w:p w:rsidR="005B5782" w:rsidRPr="00AD450E" w:rsidRDefault="005B5782" w:rsidP="00AD450E">
      <w:pPr>
        <w:pStyle w:val="a3"/>
        <w:numPr>
          <w:ilvl w:val="3"/>
          <w:numId w:val="9"/>
        </w:numPr>
        <w:tabs>
          <w:tab w:val="left" w:pos="993"/>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Весь персонал Исполнителя, прибывающий впервые для выполнения работ на объекты заказчика должен получить вводный инструктаж от специалиста по ПЭБ, ОТ и ГЗ Заказчика или другого, специально уполномоченного для этого, лица.</w:t>
      </w:r>
    </w:p>
    <w:p w:rsidR="005B5782" w:rsidRPr="00AD450E" w:rsidRDefault="005B5782" w:rsidP="00AD450E">
      <w:pPr>
        <w:pStyle w:val="a3"/>
        <w:numPr>
          <w:ilvl w:val="3"/>
          <w:numId w:val="9"/>
        </w:numPr>
        <w:tabs>
          <w:tab w:val="left" w:pos="993"/>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На месте проведения работ персонал Исполнителя должен иметь при себе удостоверения (личные карточки) с отметками, подтверждающими факт соответствующего обучения и аттестации в области ПЭБ и ОТ.</w:t>
      </w:r>
    </w:p>
    <w:p w:rsidR="005B5782" w:rsidRPr="00AD450E" w:rsidRDefault="005B5782" w:rsidP="00AD450E">
      <w:pPr>
        <w:pStyle w:val="a3"/>
        <w:numPr>
          <w:ilvl w:val="3"/>
          <w:numId w:val="9"/>
        </w:numPr>
        <w:tabs>
          <w:tab w:val="left" w:pos="993"/>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Исполнитель должен иметь и предъявить по первому требованию уполномоченного представителя Заказчика Графики проведения обучения и аттестации по ПЭБ, ОТ и ГЗ, проведения инструктажей персонала, выполняющего работы на объектах Заказчика.</w:t>
      </w:r>
    </w:p>
    <w:p w:rsidR="005B5782" w:rsidRPr="00AD450E" w:rsidRDefault="005B5782" w:rsidP="00AD450E">
      <w:pPr>
        <w:pStyle w:val="a3"/>
        <w:numPr>
          <w:ilvl w:val="2"/>
          <w:numId w:val="9"/>
        </w:numPr>
        <w:tabs>
          <w:tab w:val="left" w:pos="1134"/>
        </w:tabs>
        <w:ind w:left="0" w:firstLine="567"/>
        <w:jc w:val="both"/>
        <w:outlineLvl w:val="0"/>
        <w:rPr>
          <w:rFonts w:asciiTheme="minorHAnsi" w:hAnsiTheme="minorHAnsi" w:cstheme="minorHAnsi"/>
          <w:sz w:val="22"/>
          <w:szCs w:val="22"/>
        </w:rPr>
      </w:pPr>
      <w:r w:rsidRPr="00AD450E">
        <w:rPr>
          <w:rFonts w:asciiTheme="minorHAnsi" w:hAnsiTheme="minorHAnsi" w:cstheme="minorHAnsi"/>
          <w:sz w:val="22"/>
          <w:szCs w:val="22"/>
        </w:rPr>
        <w:t>В области экологической безопасности:</w:t>
      </w:r>
    </w:p>
    <w:p w:rsidR="005B5782" w:rsidRPr="00AD450E" w:rsidRDefault="005B5782" w:rsidP="00AD450E">
      <w:pPr>
        <w:pStyle w:val="a3"/>
        <w:numPr>
          <w:ilvl w:val="3"/>
          <w:numId w:val="9"/>
        </w:numPr>
        <w:tabs>
          <w:tab w:val="left" w:pos="851"/>
          <w:tab w:val="left" w:pos="993"/>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Исполнитель является собственником отходов производства и потребления, образующихся от использования собственного сырья и материалов в результате его деятельности при выполнении работ, являющихся предметом настоящего Договора. Отходы, образованные Исполнителем в результате выполнения работ по настоящему Договору в результате нарушения технологического процесса являются собственностью Исполнителя, независимо от использования сырья и материалов.</w:t>
      </w:r>
    </w:p>
    <w:p w:rsidR="005B5782" w:rsidRPr="00AD450E" w:rsidRDefault="005B5782" w:rsidP="00AD450E">
      <w:pPr>
        <w:pStyle w:val="a3"/>
        <w:numPr>
          <w:ilvl w:val="3"/>
          <w:numId w:val="9"/>
        </w:numPr>
        <w:tabs>
          <w:tab w:val="left" w:pos="993"/>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В процессе выполнения работ, предусмотренных настоящим договором, Исполнитель обеспечивает собственными силами и средствами систематическую уборку Объекта от всех отходов производства и потребления, образующихся в процессе его деятельности, с последующим временным складированием отходов в местах накопления, указанных Заказчиком, и вывозом на специализированные полигоны по договорам, самостоятельно заключенным Исполнителем со </w:t>
      </w:r>
      <w:r w:rsidR="00CC3FF6" w:rsidRPr="00AD450E">
        <w:rPr>
          <w:rFonts w:asciiTheme="minorHAnsi" w:hAnsiTheme="minorHAnsi" w:cstheme="minorHAnsi"/>
          <w:sz w:val="22"/>
          <w:szCs w:val="22"/>
        </w:rPr>
        <w:t>специализированными полигонами.</w:t>
      </w:r>
    </w:p>
    <w:p w:rsidR="005B5782" w:rsidRPr="00AD450E" w:rsidRDefault="005B5782" w:rsidP="00AD450E">
      <w:pPr>
        <w:pStyle w:val="a3"/>
        <w:numPr>
          <w:ilvl w:val="3"/>
          <w:numId w:val="9"/>
        </w:numPr>
        <w:tabs>
          <w:tab w:val="left" w:pos="851"/>
          <w:tab w:val="left" w:pos="993"/>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Исполнитель несет ответственность за нарушение экологических требований при сборе, транспортировке, размещении и обезвреживании отходов Заказчика, возникающих в процессе оказания услуг по настоящему Договору.</w:t>
      </w:r>
    </w:p>
    <w:p w:rsidR="00057F72" w:rsidRPr="00AD450E" w:rsidRDefault="00057F72" w:rsidP="00AD450E">
      <w:pPr>
        <w:pStyle w:val="a3"/>
        <w:numPr>
          <w:ilvl w:val="3"/>
          <w:numId w:val="9"/>
        </w:numPr>
        <w:tabs>
          <w:tab w:val="left" w:pos="993"/>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Исполнитель несет ответственность за нарушение экологических требований при сборе, транспортировке, размещении и обезвреживании отходов Заказчика, возникающих в процессе оказани</w:t>
      </w:r>
      <w:r w:rsidR="006456CC" w:rsidRPr="00AD450E">
        <w:rPr>
          <w:rFonts w:asciiTheme="minorHAnsi" w:hAnsiTheme="minorHAnsi" w:cstheme="minorHAnsi"/>
          <w:sz w:val="22"/>
          <w:szCs w:val="22"/>
        </w:rPr>
        <w:t>я услуг по настоящему Договору.</w:t>
      </w:r>
    </w:p>
    <w:p w:rsidR="00057F72" w:rsidRPr="00AD450E" w:rsidRDefault="00057F72" w:rsidP="00AD450E">
      <w:pPr>
        <w:pStyle w:val="a4"/>
        <w:ind w:firstLine="567"/>
        <w:jc w:val="both"/>
        <w:rPr>
          <w:rFonts w:asciiTheme="minorHAnsi" w:hAnsiTheme="minorHAnsi" w:cstheme="minorHAnsi"/>
          <w:szCs w:val="22"/>
        </w:rPr>
      </w:pPr>
      <w:r w:rsidRPr="00AD450E">
        <w:rPr>
          <w:rFonts w:asciiTheme="minorHAnsi" w:hAnsiTheme="minorHAnsi" w:cstheme="minorHAnsi"/>
          <w:szCs w:val="22"/>
        </w:rPr>
        <w:t>Исполнитель предоставляет заверенные копии следующих документов:</w:t>
      </w:r>
    </w:p>
    <w:p w:rsidR="00057F72" w:rsidRPr="00AD450E" w:rsidRDefault="00057F72" w:rsidP="00AD450E">
      <w:pPr>
        <w:pStyle w:val="a4"/>
        <w:numPr>
          <w:ilvl w:val="0"/>
          <w:numId w:val="10"/>
        </w:numPr>
        <w:jc w:val="both"/>
        <w:rPr>
          <w:rFonts w:asciiTheme="minorHAnsi" w:hAnsiTheme="minorHAnsi" w:cstheme="minorHAnsi"/>
          <w:szCs w:val="22"/>
        </w:rPr>
      </w:pPr>
      <w:r w:rsidRPr="00AD450E">
        <w:rPr>
          <w:rFonts w:asciiTheme="minorHAnsi" w:hAnsiTheme="minorHAnsi" w:cstheme="minorHAnsi"/>
          <w:szCs w:val="22"/>
        </w:rPr>
        <w:t xml:space="preserve">договора с контрагентами, осуществляющими сбор отходов с объектов Заказчика; </w:t>
      </w:r>
    </w:p>
    <w:p w:rsidR="00057F72" w:rsidRPr="00AD450E" w:rsidRDefault="00057F72" w:rsidP="00AD450E">
      <w:pPr>
        <w:pStyle w:val="a4"/>
        <w:numPr>
          <w:ilvl w:val="0"/>
          <w:numId w:val="10"/>
        </w:numPr>
        <w:jc w:val="both"/>
        <w:rPr>
          <w:rFonts w:asciiTheme="minorHAnsi" w:hAnsiTheme="minorHAnsi" w:cstheme="minorHAnsi"/>
          <w:szCs w:val="22"/>
        </w:rPr>
      </w:pPr>
      <w:r w:rsidRPr="00AD450E">
        <w:rPr>
          <w:rFonts w:asciiTheme="minorHAnsi" w:hAnsiTheme="minorHAnsi" w:cstheme="minorHAnsi"/>
          <w:szCs w:val="22"/>
        </w:rPr>
        <w:t xml:space="preserve">договора подрядчиков со специализированными организациями, осуществляющими обезвреживание, использование, размещение отходов;    </w:t>
      </w:r>
    </w:p>
    <w:p w:rsidR="00057F72" w:rsidRPr="00AD450E" w:rsidRDefault="00057F72" w:rsidP="00AD450E">
      <w:pPr>
        <w:pStyle w:val="a4"/>
        <w:numPr>
          <w:ilvl w:val="0"/>
          <w:numId w:val="10"/>
        </w:numPr>
        <w:jc w:val="both"/>
        <w:rPr>
          <w:rFonts w:asciiTheme="minorHAnsi" w:hAnsiTheme="minorHAnsi" w:cstheme="minorHAnsi"/>
          <w:szCs w:val="22"/>
        </w:rPr>
      </w:pPr>
      <w:r w:rsidRPr="00AD450E">
        <w:rPr>
          <w:rFonts w:asciiTheme="minorHAnsi" w:hAnsiTheme="minorHAnsi" w:cstheme="minorHAnsi"/>
          <w:szCs w:val="22"/>
        </w:rPr>
        <w:lastRenderedPageBreak/>
        <w:t xml:space="preserve">лицензии на осуществление деятельности с отходами 1-4 класса опасности с приложениями подрядчиков и специализированных организаций, осуществляющих обезвреживание, использование, размещение отходов; </w:t>
      </w:r>
    </w:p>
    <w:p w:rsidR="00057F72" w:rsidRPr="00AD450E" w:rsidRDefault="00057F72" w:rsidP="00AD450E">
      <w:pPr>
        <w:pStyle w:val="a4"/>
        <w:numPr>
          <w:ilvl w:val="0"/>
          <w:numId w:val="10"/>
        </w:numPr>
        <w:jc w:val="both"/>
        <w:rPr>
          <w:rFonts w:asciiTheme="minorHAnsi" w:hAnsiTheme="minorHAnsi" w:cstheme="minorHAnsi"/>
          <w:szCs w:val="22"/>
        </w:rPr>
      </w:pPr>
      <w:r w:rsidRPr="00AD450E">
        <w:rPr>
          <w:rFonts w:asciiTheme="minorHAnsi" w:hAnsiTheme="minorHAnsi" w:cstheme="minorHAnsi"/>
          <w:szCs w:val="22"/>
        </w:rPr>
        <w:t xml:space="preserve">лимиты на размещение отходов с приложениями специализированных организаций, осуществляющих размещение (захоронение) отходов. </w:t>
      </w:r>
    </w:p>
    <w:p w:rsidR="00057F72" w:rsidRPr="00AD450E" w:rsidRDefault="00057F72" w:rsidP="00AD450E">
      <w:pPr>
        <w:pStyle w:val="a4"/>
        <w:ind w:firstLine="567"/>
        <w:jc w:val="both"/>
        <w:rPr>
          <w:rFonts w:asciiTheme="minorHAnsi" w:hAnsiTheme="minorHAnsi" w:cstheme="minorHAnsi"/>
          <w:szCs w:val="22"/>
        </w:rPr>
      </w:pPr>
      <w:r w:rsidRPr="00AD450E">
        <w:rPr>
          <w:rFonts w:asciiTheme="minorHAnsi" w:hAnsiTheme="minorHAnsi" w:cstheme="minorHAnsi"/>
          <w:szCs w:val="22"/>
        </w:rPr>
        <w:t>При изменении подрядчиков или специализированных организаций Исполнитель уведомляет об этом Заказчика в течение 15 календарных дней и предоставляет вышеперечисленные документы.</w:t>
      </w:r>
    </w:p>
    <w:p w:rsidR="00057F72" w:rsidRPr="00AD450E" w:rsidRDefault="00057F72" w:rsidP="00AD450E">
      <w:pPr>
        <w:pStyle w:val="a4"/>
        <w:ind w:firstLine="567"/>
        <w:jc w:val="both"/>
        <w:rPr>
          <w:rFonts w:asciiTheme="minorHAnsi" w:hAnsiTheme="minorHAnsi" w:cstheme="minorHAnsi"/>
          <w:szCs w:val="22"/>
        </w:rPr>
      </w:pPr>
      <w:r w:rsidRPr="00AD450E">
        <w:rPr>
          <w:rFonts w:asciiTheme="minorHAnsi" w:hAnsiTheme="minorHAnsi" w:cstheme="minorHAnsi"/>
          <w:szCs w:val="22"/>
        </w:rPr>
        <w:t>Ежеквартально до 15 числа месяца, следующего за отчетным кварталом, Исполнитель предоставляет оригиналы талонов специализированной организации, подтверждающих размещение (захоронение) отходов и документы, подтверждающие передачу ЖБО на обезвреживание специализированным организациям.</w:t>
      </w:r>
    </w:p>
    <w:p w:rsidR="00057F72" w:rsidRPr="00AD450E" w:rsidRDefault="00057F72" w:rsidP="00AD450E">
      <w:pPr>
        <w:pStyle w:val="a4"/>
        <w:ind w:firstLine="567"/>
        <w:jc w:val="both"/>
        <w:rPr>
          <w:rFonts w:asciiTheme="minorHAnsi" w:hAnsiTheme="minorHAnsi" w:cstheme="minorHAnsi"/>
          <w:szCs w:val="22"/>
        </w:rPr>
      </w:pPr>
      <w:r w:rsidRPr="00AD450E">
        <w:rPr>
          <w:rFonts w:asciiTheme="minorHAnsi" w:hAnsiTheme="minorHAnsi" w:cstheme="minorHAnsi"/>
          <w:szCs w:val="22"/>
        </w:rPr>
        <w:t>Ежемесячно до 10-го числа месяца, следующего за отчетным Исполнитель предоставляет:</w:t>
      </w:r>
    </w:p>
    <w:p w:rsidR="00057F72" w:rsidRPr="00AD450E" w:rsidRDefault="00AD450E" w:rsidP="00AD450E">
      <w:pPr>
        <w:pStyle w:val="a4"/>
        <w:ind w:left="567"/>
        <w:jc w:val="both"/>
        <w:rPr>
          <w:rFonts w:asciiTheme="minorHAnsi" w:hAnsiTheme="minorHAnsi" w:cstheme="minorHAnsi"/>
          <w:szCs w:val="22"/>
        </w:rPr>
      </w:pPr>
      <w:r>
        <w:rPr>
          <w:rFonts w:asciiTheme="minorHAnsi" w:hAnsiTheme="minorHAnsi" w:cstheme="minorHAnsi"/>
          <w:szCs w:val="22"/>
        </w:rPr>
        <w:t xml:space="preserve">- </w:t>
      </w:r>
      <w:r w:rsidR="00057F72" w:rsidRPr="00AD450E">
        <w:rPr>
          <w:rFonts w:asciiTheme="minorHAnsi" w:hAnsiTheme="minorHAnsi" w:cstheme="minorHAnsi"/>
          <w:szCs w:val="22"/>
        </w:rPr>
        <w:t xml:space="preserve">акты выполненных работ по вывозу ТБО, по вывозу ЖБО, обслуживанию мобильных туалетных кабин с указанием количества образуемых видов отходов на каждом объекте (количество контейнеров ТБО, количество куб. м ЖБО); </w:t>
      </w:r>
    </w:p>
    <w:p w:rsidR="00057F72" w:rsidRPr="00AD450E" w:rsidRDefault="00AD450E" w:rsidP="00AD450E">
      <w:pPr>
        <w:pStyle w:val="a4"/>
        <w:tabs>
          <w:tab w:val="left" w:pos="1276"/>
        </w:tabs>
        <w:ind w:left="567"/>
        <w:jc w:val="both"/>
        <w:rPr>
          <w:rFonts w:asciiTheme="minorHAnsi" w:hAnsiTheme="minorHAnsi" w:cstheme="minorHAnsi"/>
          <w:szCs w:val="22"/>
        </w:rPr>
      </w:pPr>
      <w:r>
        <w:rPr>
          <w:rFonts w:asciiTheme="minorHAnsi" w:hAnsiTheme="minorHAnsi" w:cstheme="minorHAnsi"/>
          <w:szCs w:val="22"/>
        </w:rPr>
        <w:t xml:space="preserve">- </w:t>
      </w:r>
      <w:r w:rsidR="00057F72" w:rsidRPr="00AD450E">
        <w:rPr>
          <w:rFonts w:asciiTheme="minorHAnsi" w:hAnsiTheme="minorHAnsi" w:cstheme="minorHAnsi"/>
          <w:szCs w:val="22"/>
        </w:rPr>
        <w:t xml:space="preserve">акты сдачи и утилизации нефтесодержащих отходов (ветошь, сорбент, песок и т.п.); акты сдачи и утилизации отходов, образующихся при обслуживании очистных сооружений, </w:t>
      </w:r>
    </w:p>
    <w:p w:rsidR="00057F72" w:rsidRPr="00AD450E" w:rsidRDefault="00AD450E" w:rsidP="00AD450E">
      <w:pPr>
        <w:pStyle w:val="a4"/>
        <w:ind w:left="567"/>
        <w:jc w:val="both"/>
        <w:rPr>
          <w:rFonts w:asciiTheme="minorHAnsi" w:hAnsiTheme="minorHAnsi" w:cstheme="minorHAnsi"/>
          <w:szCs w:val="22"/>
        </w:rPr>
      </w:pPr>
      <w:r>
        <w:rPr>
          <w:rFonts w:asciiTheme="minorHAnsi" w:hAnsiTheme="minorHAnsi" w:cstheme="minorHAnsi"/>
          <w:szCs w:val="22"/>
        </w:rPr>
        <w:t xml:space="preserve">- </w:t>
      </w:r>
      <w:r w:rsidR="00057F72" w:rsidRPr="00AD450E">
        <w:rPr>
          <w:rFonts w:asciiTheme="minorHAnsi" w:hAnsiTheme="minorHAnsi" w:cstheme="minorHAnsi"/>
          <w:szCs w:val="22"/>
        </w:rPr>
        <w:t xml:space="preserve">протоколы КХА осадка; акты сдачи и утилизации нефтесодержащих отходов (нефтешлам), образующихся при зачистке резервуаров; </w:t>
      </w:r>
    </w:p>
    <w:p w:rsidR="00057F72" w:rsidRPr="00AD450E" w:rsidRDefault="00AD450E" w:rsidP="00AD450E">
      <w:pPr>
        <w:pStyle w:val="a4"/>
        <w:ind w:left="567"/>
        <w:jc w:val="both"/>
        <w:rPr>
          <w:rFonts w:asciiTheme="minorHAnsi" w:hAnsiTheme="minorHAnsi" w:cstheme="minorHAnsi"/>
          <w:szCs w:val="22"/>
        </w:rPr>
      </w:pPr>
      <w:r>
        <w:rPr>
          <w:rFonts w:asciiTheme="minorHAnsi" w:hAnsiTheme="minorHAnsi" w:cstheme="minorHAnsi"/>
          <w:szCs w:val="22"/>
        </w:rPr>
        <w:t xml:space="preserve">- </w:t>
      </w:r>
      <w:r w:rsidR="00057F72" w:rsidRPr="00AD450E">
        <w:rPr>
          <w:rFonts w:asciiTheme="minorHAnsi" w:hAnsiTheme="minorHAnsi" w:cstheme="minorHAnsi"/>
          <w:szCs w:val="22"/>
        </w:rPr>
        <w:t>акты сдачи на обезвреживание ртутьсодержащих отходов (люминесцентные лампы, ртутьсодержащие приборы).</w:t>
      </w:r>
    </w:p>
    <w:p w:rsidR="005B5782" w:rsidRPr="00AD450E" w:rsidRDefault="005B5782" w:rsidP="00AD450E">
      <w:pPr>
        <w:pStyle w:val="a3"/>
        <w:numPr>
          <w:ilvl w:val="3"/>
          <w:numId w:val="9"/>
        </w:numPr>
        <w:tabs>
          <w:tab w:val="left" w:pos="1134"/>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По завершении Работ Исполнитель до подписания Акта приемки выполненных работ со стороны Заказчика вывозит с объекта все собственное оборудование и технику, излишки материалов и т.п., производит демонтаж возведенных им временных зданий и сооружений, производит вывоз образованного от этих работ отходов и оставляет после себя Объект и площадку в состоянии, соответствующем экологическим т</w:t>
      </w:r>
      <w:r w:rsidR="00CC3FF6" w:rsidRPr="00AD450E">
        <w:rPr>
          <w:rFonts w:asciiTheme="minorHAnsi" w:hAnsiTheme="minorHAnsi" w:cstheme="minorHAnsi"/>
          <w:sz w:val="22"/>
          <w:szCs w:val="22"/>
        </w:rPr>
        <w:t>ребованиям и санитарным нормам.</w:t>
      </w:r>
    </w:p>
    <w:p w:rsidR="005B5782" w:rsidRPr="00AD450E" w:rsidRDefault="005B5782" w:rsidP="00AD450E">
      <w:pPr>
        <w:pStyle w:val="a3"/>
        <w:numPr>
          <w:ilvl w:val="3"/>
          <w:numId w:val="9"/>
        </w:numPr>
        <w:tabs>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Если в результате оказания услуг (выполнения работ) Исполнителем по настоящему Договору возникает необходимость выбросов загрязняющих веществ в атмосферу, в водные объекты или на размещение отходов, не предусмотренных технологическом регламентом работы АЗС, Исполнитель обязан самостоятельно оформить в региональном отделении Росприроднадзора разрешения на выбросы загрязняющих веществ в атмосферу, сбросы загрязняющих веществ в водные объекты, лимиты на размещение отходов. В данном случае Исполнитель самостоятельно производит начисления платежей и оплату за негативное воздействие на окружающую среду, в соотв</w:t>
      </w:r>
      <w:r w:rsidR="006456CC" w:rsidRPr="00AD450E">
        <w:rPr>
          <w:rFonts w:asciiTheme="minorHAnsi" w:hAnsiTheme="minorHAnsi" w:cstheme="minorHAnsi"/>
          <w:sz w:val="22"/>
          <w:szCs w:val="22"/>
        </w:rPr>
        <w:t>етствии с законодательством РФ.</w:t>
      </w:r>
    </w:p>
    <w:p w:rsidR="005B5782" w:rsidRPr="00AD450E" w:rsidRDefault="005B5782" w:rsidP="00AD450E">
      <w:pPr>
        <w:pStyle w:val="a3"/>
        <w:numPr>
          <w:ilvl w:val="2"/>
          <w:numId w:val="9"/>
        </w:numPr>
        <w:tabs>
          <w:tab w:val="left" w:pos="1134"/>
        </w:tabs>
        <w:ind w:left="0" w:firstLine="567"/>
        <w:jc w:val="both"/>
        <w:outlineLvl w:val="0"/>
        <w:rPr>
          <w:rFonts w:asciiTheme="minorHAnsi" w:hAnsiTheme="minorHAnsi" w:cstheme="minorHAnsi"/>
          <w:sz w:val="22"/>
          <w:szCs w:val="22"/>
        </w:rPr>
      </w:pPr>
      <w:r w:rsidRPr="00AD450E">
        <w:rPr>
          <w:rFonts w:asciiTheme="minorHAnsi" w:hAnsiTheme="minorHAnsi" w:cstheme="minorHAnsi"/>
          <w:sz w:val="22"/>
          <w:szCs w:val="22"/>
        </w:rPr>
        <w:t>Запрет употребления алкоголя, наркотиков и токсических веществ:</w:t>
      </w:r>
    </w:p>
    <w:p w:rsidR="005B5782" w:rsidRPr="00AD450E" w:rsidRDefault="005B5782" w:rsidP="00AD450E">
      <w:pPr>
        <w:pStyle w:val="a3"/>
        <w:numPr>
          <w:ilvl w:val="3"/>
          <w:numId w:val="9"/>
        </w:numPr>
        <w:tabs>
          <w:tab w:val="left" w:pos="1134"/>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Исполнитель обязан:</w:t>
      </w:r>
    </w:p>
    <w:p w:rsidR="005B5782" w:rsidRPr="00AD450E" w:rsidRDefault="00AD450E" w:rsidP="00AD450E">
      <w:pPr>
        <w:ind w:firstLine="567"/>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r>
      <w:r w:rsidR="00CC3FF6" w:rsidRPr="00AD450E">
        <w:rPr>
          <w:rFonts w:asciiTheme="minorHAnsi" w:hAnsiTheme="minorHAnsi" w:cstheme="minorHAnsi"/>
          <w:sz w:val="22"/>
          <w:szCs w:val="22"/>
        </w:rPr>
        <w:t>н</w:t>
      </w:r>
      <w:r w:rsidR="005B5782" w:rsidRPr="00AD450E">
        <w:rPr>
          <w:rFonts w:asciiTheme="minorHAnsi" w:hAnsiTheme="minorHAnsi" w:cstheme="minorHAnsi"/>
          <w:sz w:val="22"/>
          <w:szCs w:val="22"/>
        </w:rPr>
        <w:t>е допускать к работе (отстранять от работы) персонал в состоянии алкогольного, наркотическ</w:t>
      </w:r>
      <w:r w:rsidR="00CC3FF6" w:rsidRPr="00AD450E">
        <w:rPr>
          <w:rFonts w:asciiTheme="minorHAnsi" w:hAnsiTheme="minorHAnsi" w:cstheme="minorHAnsi"/>
          <w:sz w:val="22"/>
          <w:szCs w:val="22"/>
        </w:rPr>
        <w:t>ого или токсического опьянения;</w:t>
      </w:r>
    </w:p>
    <w:p w:rsidR="005B5782" w:rsidRPr="00AD450E" w:rsidRDefault="00AD450E" w:rsidP="00AD450E">
      <w:pPr>
        <w:ind w:firstLine="567"/>
        <w:jc w:val="both"/>
        <w:rPr>
          <w:rFonts w:asciiTheme="minorHAnsi" w:hAnsiTheme="minorHAnsi" w:cstheme="minorHAnsi"/>
          <w:sz w:val="22"/>
          <w:szCs w:val="22"/>
        </w:rPr>
      </w:pPr>
      <w:r>
        <w:rPr>
          <w:rFonts w:asciiTheme="minorHAnsi" w:hAnsiTheme="minorHAnsi" w:cstheme="minorHAnsi"/>
          <w:sz w:val="22"/>
          <w:szCs w:val="22"/>
        </w:rPr>
        <w:t xml:space="preserve">- </w:t>
      </w:r>
      <w:r w:rsidR="00CC3FF6" w:rsidRPr="00AD450E">
        <w:rPr>
          <w:rFonts w:asciiTheme="minorHAnsi" w:hAnsiTheme="minorHAnsi" w:cstheme="minorHAnsi"/>
          <w:sz w:val="22"/>
          <w:szCs w:val="22"/>
        </w:rPr>
        <w:t>н</w:t>
      </w:r>
      <w:r w:rsidR="005B5782" w:rsidRPr="00AD450E">
        <w:rPr>
          <w:rFonts w:asciiTheme="minorHAnsi" w:hAnsiTheme="minorHAnsi" w:cstheme="minorHAnsi"/>
          <w:sz w:val="22"/>
          <w:szCs w:val="22"/>
        </w:rPr>
        <w:t>е допускать пронос и нахождение на месте производство работ и в местах проживания персонала алкоголя, наркотическое или токсических веществ, за исключением веществ, необходимых для осуществления производственной деятельност</w:t>
      </w:r>
      <w:r w:rsidR="00CC3FF6" w:rsidRPr="00AD450E">
        <w:rPr>
          <w:rFonts w:asciiTheme="minorHAnsi" w:hAnsiTheme="minorHAnsi" w:cstheme="minorHAnsi"/>
          <w:sz w:val="22"/>
          <w:szCs w:val="22"/>
        </w:rPr>
        <w:t>и.</w:t>
      </w:r>
    </w:p>
    <w:p w:rsidR="005B5782" w:rsidRPr="00AD450E" w:rsidRDefault="005B5782" w:rsidP="00AD450E">
      <w:pPr>
        <w:pStyle w:val="a3"/>
        <w:numPr>
          <w:ilvl w:val="3"/>
          <w:numId w:val="9"/>
        </w:numPr>
        <w:tabs>
          <w:tab w:val="left" w:pos="709"/>
          <w:tab w:val="left" w:pos="993"/>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место производства работ и к месту проживания персонала. </w:t>
      </w:r>
    </w:p>
    <w:p w:rsidR="005B5782" w:rsidRPr="00AD450E" w:rsidRDefault="005B5782" w:rsidP="00AD450E">
      <w:pPr>
        <w:pStyle w:val="a3"/>
        <w:numPr>
          <w:ilvl w:val="3"/>
          <w:numId w:val="9"/>
        </w:numPr>
        <w:tabs>
          <w:tab w:val="left" w:pos="1134"/>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Если в результате подобного досмотра будут обнаружены указанные запрещенные вещества или персонал в состоянии опьянения, то они не допускается к месту проведения работ или проживания.</w:t>
      </w:r>
    </w:p>
    <w:p w:rsidR="005B5782" w:rsidRPr="00AD450E" w:rsidRDefault="005B5782" w:rsidP="00AD450E">
      <w:pPr>
        <w:pStyle w:val="a3"/>
        <w:numPr>
          <w:ilvl w:val="3"/>
          <w:numId w:val="9"/>
        </w:numPr>
        <w:tabs>
          <w:tab w:val="left" w:pos="1134"/>
          <w:tab w:val="left" w:pos="1418"/>
          <w:tab w:val="left" w:pos="1701"/>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5B5782" w:rsidRPr="00AD450E" w:rsidRDefault="007A2A45" w:rsidP="00AD450E">
      <w:pPr>
        <w:numPr>
          <w:ilvl w:val="0"/>
          <w:numId w:val="7"/>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w:t>
      </w:r>
      <w:r w:rsidR="005B5782" w:rsidRPr="00AD450E">
        <w:rPr>
          <w:rFonts w:asciiTheme="minorHAnsi" w:hAnsiTheme="minorHAnsi" w:cstheme="minorHAnsi"/>
          <w:sz w:val="22"/>
          <w:szCs w:val="22"/>
        </w:rPr>
        <w:t>медицинским осмотром или освидетельствованием;</w:t>
      </w:r>
    </w:p>
    <w:p w:rsidR="005B5782" w:rsidRPr="00AD450E" w:rsidRDefault="007A2A45" w:rsidP="00AD450E">
      <w:pPr>
        <w:numPr>
          <w:ilvl w:val="0"/>
          <w:numId w:val="7"/>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w:t>
      </w:r>
      <w:r w:rsidR="005B5782" w:rsidRPr="00AD450E">
        <w:rPr>
          <w:rFonts w:asciiTheme="minorHAnsi" w:hAnsiTheme="minorHAnsi" w:cstheme="minorHAnsi"/>
          <w:sz w:val="22"/>
          <w:szCs w:val="22"/>
        </w:rPr>
        <w:t>акт, составленный представителями Заказчика и Исполнителя;</w:t>
      </w:r>
    </w:p>
    <w:p w:rsidR="005B5782" w:rsidRPr="00AD450E" w:rsidRDefault="007A2A45" w:rsidP="00AD450E">
      <w:pPr>
        <w:numPr>
          <w:ilvl w:val="0"/>
          <w:numId w:val="7"/>
        </w:numPr>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 </w:t>
      </w:r>
      <w:r w:rsidR="005B5782" w:rsidRPr="00AD450E">
        <w:rPr>
          <w:rFonts w:asciiTheme="minorHAnsi" w:hAnsiTheme="minorHAnsi" w:cstheme="minorHAnsi"/>
          <w:sz w:val="22"/>
          <w:szCs w:val="22"/>
        </w:rPr>
        <w:t xml:space="preserve">письменное объяснение персонала Исполнителя </w:t>
      </w:r>
    </w:p>
    <w:p w:rsidR="005B5782" w:rsidRPr="00AD450E" w:rsidRDefault="005B5782" w:rsidP="00AD450E">
      <w:pPr>
        <w:pStyle w:val="a3"/>
        <w:numPr>
          <w:ilvl w:val="2"/>
          <w:numId w:val="9"/>
        </w:numPr>
        <w:tabs>
          <w:tab w:val="left" w:pos="993"/>
          <w:tab w:val="left" w:pos="1134"/>
        </w:tabs>
        <w:ind w:left="0" w:firstLine="567"/>
        <w:jc w:val="both"/>
        <w:outlineLvl w:val="0"/>
        <w:rPr>
          <w:rFonts w:asciiTheme="minorHAnsi" w:hAnsiTheme="minorHAnsi" w:cstheme="minorHAnsi"/>
          <w:sz w:val="22"/>
          <w:szCs w:val="22"/>
        </w:rPr>
      </w:pPr>
      <w:r w:rsidRPr="00AD450E">
        <w:rPr>
          <w:rFonts w:asciiTheme="minorHAnsi" w:hAnsiTheme="minorHAnsi" w:cstheme="minorHAnsi"/>
          <w:sz w:val="22"/>
          <w:szCs w:val="22"/>
        </w:rPr>
        <w:t>В области производственного контроля:</w:t>
      </w:r>
    </w:p>
    <w:p w:rsidR="005B5782" w:rsidRPr="00AD450E" w:rsidRDefault="006456CC" w:rsidP="00AD450E">
      <w:pPr>
        <w:pStyle w:val="a3"/>
        <w:numPr>
          <w:ilvl w:val="3"/>
          <w:numId w:val="9"/>
        </w:numPr>
        <w:tabs>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lastRenderedPageBreak/>
        <w:t>Д</w:t>
      </w:r>
      <w:r w:rsidR="005B5782" w:rsidRPr="00AD450E">
        <w:rPr>
          <w:rFonts w:asciiTheme="minorHAnsi" w:hAnsiTheme="minorHAnsi" w:cstheme="minorHAnsi"/>
          <w:sz w:val="22"/>
          <w:szCs w:val="22"/>
        </w:rPr>
        <w:t xml:space="preserve">ля осуществления Заказчиком контроля соблюдения законодательных и предъявляемых самим Заказчиком требований в области ПЭБ, ОТ и ГЗ, </w:t>
      </w:r>
      <w:r w:rsidR="005145BE">
        <w:rPr>
          <w:rFonts w:asciiTheme="minorHAnsi" w:hAnsiTheme="minorHAnsi" w:cstheme="minorHAnsi"/>
          <w:sz w:val="22"/>
          <w:szCs w:val="22"/>
        </w:rPr>
        <w:t>Исполнитель</w:t>
      </w:r>
      <w:r w:rsidR="005B5782" w:rsidRPr="00AD450E">
        <w:rPr>
          <w:rFonts w:asciiTheme="minorHAnsi" w:hAnsiTheme="minorHAnsi" w:cstheme="minorHAnsi"/>
          <w:sz w:val="22"/>
          <w:szCs w:val="22"/>
        </w:rPr>
        <w:t xml:space="preserve"> должен обеспечить беспрепятственное посещение, уполномоченными представителями Заказчика, мест производства работ.</w:t>
      </w:r>
    </w:p>
    <w:p w:rsidR="005B5782" w:rsidRPr="00AD450E" w:rsidRDefault="005B5782" w:rsidP="00AD450E">
      <w:pPr>
        <w:pStyle w:val="a3"/>
        <w:numPr>
          <w:ilvl w:val="3"/>
          <w:numId w:val="9"/>
        </w:numPr>
        <w:tabs>
          <w:tab w:val="left" w:pos="993"/>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В случае выявления нарушений требований, Заказчик выдаёт Исполнителю соответствующий акт с указанием рекомендованных сроком устранения нарушений.</w:t>
      </w:r>
    </w:p>
    <w:p w:rsidR="005B5782" w:rsidRPr="00AD450E" w:rsidRDefault="005B5782" w:rsidP="00AD450E">
      <w:pPr>
        <w:pStyle w:val="a3"/>
        <w:numPr>
          <w:ilvl w:val="3"/>
          <w:numId w:val="9"/>
        </w:numPr>
        <w:tabs>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В случае, если Исполнитель, в силу каких либо причин, не может устранить нарушения в рекомендованные сроки, то, совместно с Заказчиком, разрабатывается План по устранению нарушений с указанием согласованных сроков. Заказчик имеет право приостановить оказание услуг (выполнение работ) в случае, если Исполнителем не будут устранены соответствующие нарушения в рекомендованные сроки.</w:t>
      </w:r>
    </w:p>
    <w:p w:rsidR="005B5782" w:rsidRPr="00AD450E" w:rsidRDefault="005B5782" w:rsidP="00AD450E">
      <w:pPr>
        <w:pStyle w:val="a3"/>
        <w:numPr>
          <w:ilvl w:val="3"/>
          <w:numId w:val="9"/>
        </w:numPr>
        <w:tabs>
          <w:tab w:val="left" w:pos="993"/>
          <w:tab w:val="left" w:pos="1276"/>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Информацию об устранении нарушений Исполнитель подаёт в составе ежемесячной отчётности, если иное не оговаривается в акте.</w:t>
      </w:r>
    </w:p>
    <w:p w:rsidR="005B5782" w:rsidRPr="00AD450E" w:rsidRDefault="005B5782" w:rsidP="00AD450E">
      <w:pPr>
        <w:pStyle w:val="a3"/>
        <w:numPr>
          <w:ilvl w:val="1"/>
          <w:numId w:val="9"/>
        </w:numPr>
        <w:tabs>
          <w:tab w:val="left" w:pos="993"/>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В случае привлечения Исполнителем, третьих лиц, Исполнитель обязан включить в заключаемые с ними договоры условия, предусмотренные настоящим Соглашением, и осуществлять контроль их исполнения. По требованию Заказчика </w:t>
      </w:r>
      <w:r w:rsidR="005145BE">
        <w:rPr>
          <w:rFonts w:asciiTheme="minorHAnsi" w:hAnsiTheme="minorHAnsi" w:cstheme="minorHAnsi"/>
          <w:sz w:val="22"/>
          <w:szCs w:val="22"/>
        </w:rPr>
        <w:t>Исполнитель</w:t>
      </w:r>
      <w:r w:rsidRPr="00AD450E">
        <w:rPr>
          <w:rFonts w:asciiTheme="minorHAnsi" w:hAnsiTheme="minorHAnsi" w:cstheme="minorHAnsi"/>
          <w:sz w:val="22"/>
          <w:szCs w:val="22"/>
        </w:rPr>
        <w:t xml:space="preserve">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5B5782" w:rsidRPr="00AD450E" w:rsidRDefault="005B5782" w:rsidP="00AD450E">
      <w:pPr>
        <w:pStyle w:val="a3"/>
        <w:numPr>
          <w:ilvl w:val="0"/>
          <w:numId w:val="8"/>
        </w:numPr>
        <w:tabs>
          <w:tab w:val="left" w:pos="851"/>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Исполнитель самостоятельно несет ответственность за допущенные им, либо привлечёнными им третьими лицами, при выполнении работ, нарушения трудового законодательства, природоохранного, водного, земельного, лесного законодательства, законодательства в области пожарной безопасности, охраны труда, атмосферного воздуха, промышленной безопасности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5B5782" w:rsidRPr="00AD450E" w:rsidRDefault="005B5782" w:rsidP="00AD450E">
      <w:pPr>
        <w:pStyle w:val="a3"/>
        <w:numPr>
          <w:ilvl w:val="0"/>
          <w:numId w:val="8"/>
        </w:numPr>
        <w:tabs>
          <w:tab w:val="left" w:pos="851"/>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При наличии вины Исполнителя, установленной в результате внутреннего расследования, за аварии, инциденты и несчастные случаи, которые произошли в процессе выполнения обязательств по договору, последний обязуется возместить Заказчику причиненные убытки.</w:t>
      </w:r>
    </w:p>
    <w:p w:rsidR="005B5782" w:rsidRPr="00AD450E" w:rsidRDefault="005B5782" w:rsidP="00AD450E">
      <w:pPr>
        <w:pStyle w:val="a3"/>
        <w:numPr>
          <w:ilvl w:val="0"/>
          <w:numId w:val="8"/>
        </w:numPr>
        <w:tabs>
          <w:tab w:val="left" w:pos="851"/>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Заказчик не несет ответственности за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промышленной безопасности, охраны труда, электробезопасности или промышленной санитарии. В случае выявления Заказчиком факта допуска Исполнителем или третьим лицом, привлеченным Исполнителем, к оказанию услуг (выполнению работ) по настоящему Договору персонала, не прошедшего необходимую аттестацию (обучение), Заказчик имеет право отстранить данных работников от оказания услуг (выполнения работ) вплоть до предъявления соответствующих документов, подтверждающих наличие соответствующего аттестата (прохождение обучения) или до замены указанных работников.</w:t>
      </w:r>
    </w:p>
    <w:p w:rsidR="005B5782" w:rsidRPr="00AD450E" w:rsidRDefault="005B5782" w:rsidP="00AD450E">
      <w:pPr>
        <w:pStyle w:val="a3"/>
        <w:numPr>
          <w:ilvl w:val="0"/>
          <w:numId w:val="8"/>
        </w:numPr>
        <w:tabs>
          <w:tab w:val="left" w:pos="851"/>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Несоблюдение Исполнителем и третьими лицами, привлекаемыми Исполнителем, требований настоящего Соглашения является существенным нарушением условий настоящего Договора и дает Заказчику право требовать уплаты штрафа или расторжения договора. Ответственность за нарушения, в том числе, размеры штрафов оговариваются в разделе «Ответственности сторон» настоящего Договора.</w:t>
      </w:r>
    </w:p>
    <w:p w:rsidR="005B5782" w:rsidRPr="00AD450E" w:rsidRDefault="005B5782" w:rsidP="00AD450E">
      <w:pPr>
        <w:pStyle w:val="a3"/>
        <w:numPr>
          <w:ilvl w:val="0"/>
          <w:numId w:val="8"/>
        </w:numPr>
        <w:tabs>
          <w:tab w:val="left" w:pos="851"/>
        </w:tabs>
        <w:ind w:left="0" w:firstLine="567"/>
        <w:jc w:val="both"/>
        <w:rPr>
          <w:rFonts w:asciiTheme="minorHAnsi" w:hAnsiTheme="minorHAnsi" w:cstheme="minorHAnsi"/>
          <w:sz w:val="22"/>
          <w:szCs w:val="22"/>
        </w:rPr>
      </w:pPr>
      <w:r w:rsidRPr="00AD450E">
        <w:rPr>
          <w:rFonts w:asciiTheme="minorHAnsi" w:hAnsiTheme="minorHAnsi" w:cstheme="minorHAnsi"/>
          <w:sz w:val="22"/>
          <w:szCs w:val="22"/>
        </w:rPr>
        <w:t xml:space="preserve">Срок действия </w:t>
      </w:r>
      <w:r w:rsidR="007A2A45" w:rsidRPr="00AD450E">
        <w:rPr>
          <w:rFonts w:asciiTheme="minorHAnsi" w:hAnsiTheme="minorHAnsi" w:cstheme="minorHAnsi"/>
          <w:sz w:val="22"/>
          <w:szCs w:val="22"/>
        </w:rPr>
        <w:t xml:space="preserve">настоящего </w:t>
      </w:r>
      <w:r w:rsidRPr="00AD450E">
        <w:rPr>
          <w:rFonts w:asciiTheme="minorHAnsi" w:hAnsiTheme="minorHAnsi" w:cstheme="minorHAnsi"/>
          <w:sz w:val="22"/>
          <w:szCs w:val="22"/>
        </w:rPr>
        <w:t>Соглашения ограничивается сроками действия настоящего Договора.</w:t>
      </w:r>
    </w:p>
    <w:p w:rsidR="00864AC5" w:rsidRPr="00AD450E" w:rsidRDefault="00864AC5" w:rsidP="00AD450E">
      <w:pPr>
        <w:tabs>
          <w:tab w:val="left" w:pos="540"/>
          <w:tab w:val="right" w:pos="9900"/>
        </w:tabs>
        <w:ind w:firstLine="567"/>
        <w:rPr>
          <w:rFonts w:asciiTheme="minorHAnsi" w:hAnsiTheme="minorHAnsi" w:cstheme="minorHAnsi"/>
          <w:b/>
          <w:sz w:val="22"/>
          <w:szCs w:val="22"/>
        </w:rPr>
      </w:pPr>
    </w:p>
    <w:tbl>
      <w:tblPr>
        <w:tblW w:w="9464" w:type="dxa"/>
        <w:tblLayout w:type="fixed"/>
        <w:tblLook w:val="0000" w:firstRow="0" w:lastRow="0" w:firstColumn="0" w:lastColumn="0" w:noHBand="0" w:noVBand="0"/>
      </w:tblPr>
      <w:tblGrid>
        <w:gridCol w:w="4644"/>
        <w:gridCol w:w="4820"/>
      </w:tblGrid>
      <w:tr w:rsidR="005B5782" w:rsidRPr="00AD450E" w:rsidTr="00347879">
        <w:trPr>
          <w:trHeight w:val="1788"/>
        </w:trPr>
        <w:tc>
          <w:tcPr>
            <w:tcW w:w="4644" w:type="dxa"/>
          </w:tcPr>
          <w:p w:rsidR="005B5782" w:rsidRPr="00AD450E" w:rsidRDefault="005B5782" w:rsidP="00AD450E">
            <w:pPr>
              <w:jc w:val="both"/>
              <w:rPr>
                <w:rFonts w:asciiTheme="minorHAnsi" w:hAnsiTheme="minorHAnsi" w:cstheme="minorHAnsi"/>
                <w:b/>
                <w:sz w:val="22"/>
                <w:szCs w:val="22"/>
              </w:rPr>
            </w:pPr>
            <w:r w:rsidRPr="00AD450E">
              <w:rPr>
                <w:rFonts w:asciiTheme="minorHAnsi" w:hAnsiTheme="minorHAnsi" w:cstheme="minorHAnsi"/>
                <w:b/>
                <w:sz w:val="22"/>
                <w:szCs w:val="22"/>
              </w:rPr>
              <w:t>Заказчик</w:t>
            </w:r>
          </w:p>
          <w:p w:rsidR="00864AC5" w:rsidRPr="00AD450E" w:rsidRDefault="00FD5B2A" w:rsidP="00AD450E">
            <w:pPr>
              <w:jc w:val="both"/>
              <w:rPr>
                <w:rFonts w:asciiTheme="minorHAnsi" w:hAnsiTheme="minorHAnsi" w:cstheme="minorHAnsi"/>
                <w:b/>
                <w:sz w:val="22"/>
                <w:szCs w:val="22"/>
              </w:rPr>
            </w:pPr>
            <w:r>
              <w:rPr>
                <w:rFonts w:asciiTheme="minorHAnsi" w:hAnsiTheme="minorHAnsi" w:cstheme="minorHAnsi"/>
                <w:b/>
                <w:sz w:val="22"/>
                <w:szCs w:val="22"/>
              </w:rPr>
              <w:t>ООО «Мелстон-Сервис»</w:t>
            </w:r>
          </w:p>
          <w:p w:rsidR="007A2A45" w:rsidRDefault="00DF4D80" w:rsidP="00DF4D80">
            <w:pPr>
              <w:jc w:val="both"/>
              <w:rPr>
                <w:rFonts w:asciiTheme="minorHAnsi" w:hAnsiTheme="minorHAnsi" w:cstheme="minorHAnsi"/>
                <w:sz w:val="22"/>
                <w:szCs w:val="22"/>
              </w:rPr>
            </w:pPr>
            <w:r>
              <w:rPr>
                <w:rFonts w:asciiTheme="minorHAnsi" w:hAnsiTheme="minorHAnsi" w:cstheme="minorHAnsi"/>
                <w:sz w:val="22"/>
                <w:szCs w:val="22"/>
                <w:highlight w:val="yellow"/>
              </w:rPr>
              <w:t>________________________________</w:t>
            </w:r>
          </w:p>
          <w:p w:rsidR="00287BED" w:rsidRPr="00287BED" w:rsidRDefault="00287BED" w:rsidP="00DF4D80">
            <w:pPr>
              <w:jc w:val="both"/>
              <w:rPr>
                <w:rFonts w:asciiTheme="minorHAnsi" w:hAnsiTheme="minorHAnsi" w:cstheme="minorHAnsi"/>
                <w:sz w:val="22"/>
                <w:szCs w:val="22"/>
                <w:lang w:val="en-US"/>
              </w:rPr>
            </w:pPr>
            <w:r>
              <w:rPr>
                <w:rFonts w:asciiTheme="minorHAnsi" w:hAnsiTheme="minorHAnsi" w:cstheme="minorHAnsi"/>
                <w:sz w:val="22"/>
                <w:szCs w:val="22"/>
                <w:lang w:val="en-US"/>
              </w:rPr>
              <w:t>&lt;</w:t>
            </w:r>
            <w:r>
              <w:rPr>
                <w:rFonts w:asciiTheme="minorHAnsi" w:hAnsiTheme="minorHAnsi" w:cstheme="minorHAnsi"/>
                <w:sz w:val="22"/>
                <w:szCs w:val="22"/>
              </w:rPr>
              <w:t>должность</w:t>
            </w:r>
            <w:r>
              <w:rPr>
                <w:rFonts w:asciiTheme="minorHAnsi" w:hAnsiTheme="minorHAnsi" w:cstheme="minorHAnsi"/>
                <w:sz w:val="22"/>
                <w:szCs w:val="22"/>
                <w:lang w:val="en-US"/>
              </w:rPr>
              <w:t>&gt;</w:t>
            </w:r>
          </w:p>
          <w:p w:rsidR="00287BED" w:rsidRPr="00AD450E" w:rsidRDefault="00287BED" w:rsidP="00DF4D80">
            <w:pPr>
              <w:jc w:val="both"/>
              <w:rPr>
                <w:rFonts w:asciiTheme="minorHAnsi" w:hAnsiTheme="minorHAnsi" w:cstheme="minorHAnsi"/>
                <w:sz w:val="22"/>
                <w:szCs w:val="22"/>
              </w:rPr>
            </w:pPr>
          </w:p>
          <w:p w:rsidR="005B5782" w:rsidRDefault="005B5782" w:rsidP="00287BED">
            <w:pPr>
              <w:jc w:val="both"/>
              <w:rPr>
                <w:rFonts w:asciiTheme="minorHAnsi" w:hAnsiTheme="minorHAnsi" w:cstheme="minorHAnsi"/>
                <w:sz w:val="22"/>
                <w:szCs w:val="22"/>
                <w:shd w:val="clear" w:color="auto" w:fill="FFFF00"/>
                <w:lang w:val="en-US"/>
              </w:rPr>
            </w:pPr>
            <w:r w:rsidRPr="007D6CB7">
              <w:rPr>
                <w:rFonts w:asciiTheme="minorHAnsi" w:hAnsiTheme="minorHAnsi" w:cstheme="minorHAnsi"/>
                <w:sz w:val="22"/>
                <w:szCs w:val="22"/>
                <w:shd w:val="clear" w:color="auto" w:fill="FFFF00"/>
              </w:rPr>
              <w:t>__________</w:t>
            </w:r>
            <w:r w:rsidR="007A2A45" w:rsidRPr="007D6CB7">
              <w:rPr>
                <w:rFonts w:asciiTheme="minorHAnsi" w:hAnsiTheme="minorHAnsi" w:cstheme="minorHAnsi"/>
                <w:sz w:val="22"/>
                <w:szCs w:val="22"/>
                <w:shd w:val="clear" w:color="auto" w:fill="FFFF00"/>
              </w:rPr>
              <w:t>___</w:t>
            </w:r>
            <w:r w:rsidRPr="007D6CB7">
              <w:rPr>
                <w:rFonts w:asciiTheme="minorHAnsi" w:hAnsiTheme="minorHAnsi" w:cstheme="minorHAnsi"/>
                <w:sz w:val="22"/>
                <w:szCs w:val="22"/>
                <w:shd w:val="clear" w:color="auto" w:fill="FFFF00"/>
              </w:rPr>
              <w:t>_</w:t>
            </w:r>
            <w:r w:rsidR="00287BED">
              <w:rPr>
                <w:rFonts w:asciiTheme="minorHAnsi" w:hAnsiTheme="minorHAnsi" w:cstheme="minorHAnsi"/>
                <w:sz w:val="22"/>
                <w:szCs w:val="22"/>
                <w:shd w:val="clear" w:color="auto" w:fill="FFFF00"/>
                <w:lang w:val="en-US"/>
              </w:rPr>
              <w:t>(_________</w:t>
            </w:r>
            <w:r w:rsidR="00570076" w:rsidRPr="007D6CB7">
              <w:rPr>
                <w:rFonts w:asciiTheme="minorHAnsi" w:hAnsiTheme="minorHAnsi" w:cstheme="minorHAnsi"/>
                <w:sz w:val="22"/>
                <w:szCs w:val="22"/>
                <w:shd w:val="clear" w:color="auto" w:fill="FFFF00"/>
              </w:rPr>
              <w:t>____________</w:t>
            </w:r>
            <w:r w:rsidR="00287BED">
              <w:rPr>
                <w:rFonts w:asciiTheme="minorHAnsi" w:hAnsiTheme="minorHAnsi" w:cstheme="minorHAnsi"/>
                <w:sz w:val="22"/>
                <w:szCs w:val="22"/>
                <w:shd w:val="clear" w:color="auto" w:fill="FFFF00"/>
                <w:lang w:val="en-US"/>
              </w:rPr>
              <w:t>)</w:t>
            </w:r>
          </w:p>
          <w:p w:rsidR="00287BED" w:rsidRPr="00287BED" w:rsidRDefault="00287BED" w:rsidP="00287BED">
            <w:pPr>
              <w:jc w:val="both"/>
              <w:rPr>
                <w:rFonts w:asciiTheme="minorHAnsi" w:hAnsiTheme="minorHAnsi" w:cstheme="minorHAnsi"/>
                <w:bCs/>
                <w:sz w:val="22"/>
                <w:szCs w:val="22"/>
                <w:lang w:val="en-US"/>
              </w:rPr>
            </w:pPr>
            <w:r w:rsidRPr="00287BED">
              <w:rPr>
                <w:rFonts w:asciiTheme="minorHAnsi" w:hAnsiTheme="minorHAnsi" w:cstheme="minorHAnsi"/>
                <w:sz w:val="22"/>
                <w:szCs w:val="22"/>
                <w:lang w:val="en-US"/>
              </w:rPr>
              <w:t>&lt;</w:t>
            </w:r>
            <w:r w:rsidRPr="00287BED">
              <w:rPr>
                <w:rFonts w:asciiTheme="minorHAnsi" w:hAnsiTheme="minorHAnsi" w:cstheme="minorHAnsi"/>
                <w:sz w:val="22"/>
                <w:szCs w:val="22"/>
              </w:rPr>
              <w:t>подпись</w:t>
            </w:r>
            <w:r w:rsidRPr="00287BED">
              <w:rPr>
                <w:rFonts w:asciiTheme="minorHAnsi" w:hAnsiTheme="minorHAnsi" w:cstheme="minorHAnsi"/>
                <w:sz w:val="22"/>
                <w:szCs w:val="22"/>
                <w:lang w:val="en-US"/>
              </w:rPr>
              <w:t>&gt;                         &lt;</w:t>
            </w:r>
            <w:r w:rsidRPr="00287BED">
              <w:rPr>
                <w:rFonts w:asciiTheme="minorHAnsi" w:hAnsiTheme="minorHAnsi" w:cstheme="minorHAnsi"/>
                <w:sz w:val="22"/>
                <w:szCs w:val="22"/>
              </w:rPr>
              <w:t>ФИО</w:t>
            </w:r>
            <w:r w:rsidRPr="00287BED">
              <w:rPr>
                <w:rFonts w:asciiTheme="minorHAnsi" w:hAnsiTheme="minorHAnsi" w:cstheme="minorHAnsi"/>
                <w:sz w:val="22"/>
                <w:szCs w:val="22"/>
                <w:lang w:val="en-US"/>
              </w:rPr>
              <w:t>&gt;</w:t>
            </w:r>
            <w:r>
              <w:rPr>
                <w:rFonts w:asciiTheme="minorHAnsi" w:hAnsiTheme="minorHAnsi" w:cstheme="minorHAnsi"/>
                <w:sz w:val="22"/>
                <w:szCs w:val="22"/>
                <w:lang w:val="en-US"/>
              </w:rPr>
              <w:t xml:space="preserve"> </w:t>
            </w:r>
          </w:p>
        </w:tc>
        <w:tc>
          <w:tcPr>
            <w:tcW w:w="4820" w:type="dxa"/>
          </w:tcPr>
          <w:p w:rsidR="005B5782" w:rsidRPr="00AD450E" w:rsidRDefault="005B5782" w:rsidP="00AD450E">
            <w:pPr>
              <w:ind w:left="743"/>
              <w:jc w:val="both"/>
              <w:rPr>
                <w:rFonts w:asciiTheme="minorHAnsi" w:hAnsiTheme="minorHAnsi" w:cstheme="minorHAnsi"/>
                <w:b/>
                <w:sz w:val="22"/>
                <w:szCs w:val="22"/>
              </w:rPr>
            </w:pPr>
            <w:r w:rsidRPr="00AD450E">
              <w:rPr>
                <w:rFonts w:asciiTheme="minorHAnsi" w:hAnsiTheme="minorHAnsi" w:cstheme="minorHAnsi"/>
                <w:b/>
                <w:sz w:val="22"/>
                <w:szCs w:val="22"/>
              </w:rPr>
              <w:t>Исполнител</w:t>
            </w:r>
            <w:r w:rsidR="00EA7F9A">
              <w:rPr>
                <w:rFonts w:asciiTheme="minorHAnsi" w:hAnsiTheme="minorHAnsi" w:cstheme="minorHAnsi"/>
                <w:b/>
                <w:sz w:val="22"/>
                <w:szCs w:val="22"/>
              </w:rPr>
              <w:t>ь</w:t>
            </w:r>
            <w:bookmarkStart w:id="0" w:name="_GoBack"/>
            <w:bookmarkEnd w:id="0"/>
          </w:p>
          <w:p w:rsidR="00864AC5" w:rsidRPr="00AD450E" w:rsidRDefault="00FD5B2A" w:rsidP="00AD450E">
            <w:pPr>
              <w:ind w:left="743"/>
              <w:jc w:val="both"/>
              <w:rPr>
                <w:rFonts w:asciiTheme="minorHAnsi" w:hAnsiTheme="minorHAnsi" w:cstheme="minorHAnsi"/>
                <w:b/>
                <w:sz w:val="22"/>
                <w:szCs w:val="22"/>
              </w:rPr>
            </w:pPr>
            <w:r>
              <w:rPr>
                <w:rFonts w:asciiTheme="minorHAnsi" w:hAnsiTheme="minorHAnsi" w:cstheme="minorHAnsi"/>
                <w:b/>
                <w:sz w:val="22"/>
                <w:szCs w:val="22"/>
              </w:rPr>
              <w:t>_______________________________</w:t>
            </w:r>
          </w:p>
          <w:p w:rsidR="007A2A45" w:rsidRDefault="00DF4D80" w:rsidP="00AD450E">
            <w:pPr>
              <w:ind w:left="743"/>
              <w:jc w:val="both"/>
              <w:rPr>
                <w:rFonts w:asciiTheme="minorHAnsi" w:hAnsiTheme="minorHAnsi" w:cstheme="minorHAnsi"/>
                <w:sz w:val="22"/>
                <w:szCs w:val="22"/>
              </w:rPr>
            </w:pPr>
            <w:r w:rsidRPr="00DF4D80">
              <w:rPr>
                <w:rFonts w:asciiTheme="minorHAnsi" w:hAnsiTheme="minorHAnsi" w:cstheme="minorHAnsi"/>
                <w:sz w:val="22"/>
                <w:szCs w:val="22"/>
                <w:highlight w:val="yellow"/>
              </w:rPr>
              <w:t>_______________________________</w:t>
            </w:r>
          </w:p>
          <w:p w:rsidR="00287BED" w:rsidRPr="00EA7F9A" w:rsidRDefault="00287BED" w:rsidP="00287BED">
            <w:pPr>
              <w:jc w:val="both"/>
              <w:rPr>
                <w:rFonts w:asciiTheme="minorHAnsi" w:hAnsiTheme="minorHAnsi" w:cstheme="minorHAnsi"/>
                <w:sz w:val="22"/>
                <w:szCs w:val="22"/>
              </w:rPr>
            </w:pPr>
            <w:r w:rsidRPr="00EA7F9A">
              <w:rPr>
                <w:rFonts w:asciiTheme="minorHAnsi" w:hAnsiTheme="minorHAnsi" w:cstheme="minorHAnsi"/>
                <w:sz w:val="22"/>
                <w:szCs w:val="22"/>
              </w:rPr>
              <w:t xml:space="preserve">                   &lt;</w:t>
            </w:r>
            <w:r>
              <w:rPr>
                <w:rFonts w:asciiTheme="minorHAnsi" w:hAnsiTheme="minorHAnsi" w:cstheme="minorHAnsi"/>
                <w:sz w:val="22"/>
                <w:szCs w:val="22"/>
              </w:rPr>
              <w:t>должность</w:t>
            </w:r>
            <w:r w:rsidRPr="00EA7F9A">
              <w:rPr>
                <w:rFonts w:asciiTheme="minorHAnsi" w:hAnsiTheme="minorHAnsi" w:cstheme="minorHAnsi"/>
                <w:sz w:val="22"/>
                <w:szCs w:val="22"/>
              </w:rPr>
              <w:t>&gt;</w:t>
            </w:r>
          </w:p>
          <w:p w:rsidR="00287BED" w:rsidRDefault="00287BED" w:rsidP="00AD450E">
            <w:pPr>
              <w:ind w:left="743"/>
              <w:jc w:val="both"/>
              <w:rPr>
                <w:rFonts w:asciiTheme="minorHAnsi" w:hAnsiTheme="minorHAnsi" w:cstheme="minorHAnsi"/>
                <w:sz w:val="22"/>
                <w:szCs w:val="22"/>
              </w:rPr>
            </w:pPr>
          </w:p>
          <w:p w:rsidR="005B5782" w:rsidRPr="00EA7F9A" w:rsidRDefault="005B5782" w:rsidP="00AD450E">
            <w:pPr>
              <w:ind w:left="743"/>
              <w:jc w:val="both"/>
              <w:rPr>
                <w:rFonts w:asciiTheme="minorHAnsi" w:hAnsiTheme="minorHAnsi" w:cstheme="minorHAnsi"/>
                <w:sz w:val="22"/>
                <w:szCs w:val="22"/>
              </w:rPr>
            </w:pPr>
            <w:r w:rsidRPr="007D6CB7">
              <w:rPr>
                <w:rFonts w:asciiTheme="minorHAnsi" w:hAnsiTheme="minorHAnsi" w:cstheme="minorHAnsi"/>
                <w:sz w:val="22"/>
                <w:szCs w:val="22"/>
                <w:highlight w:val="yellow"/>
              </w:rPr>
              <w:t>___________</w:t>
            </w:r>
            <w:r w:rsidR="007A2A45" w:rsidRPr="007D6CB7">
              <w:rPr>
                <w:rFonts w:asciiTheme="minorHAnsi" w:hAnsiTheme="minorHAnsi" w:cstheme="minorHAnsi"/>
                <w:sz w:val="22"/>
                <w:szCs w:val="22"/>
                <w:highlight w:val="yellow"/>
              </w:rPr>
              <w:t>__</w:t>
            </w:r>
            <w:r w:rsidR="00287BED" w:rsidRPr="00EA7F9A">
              <w:rPr>
                <w:rFonts w:asciiTheme="minorHAnsi" w:hAnsiTheme="minorHAnsi" w:cstheme="minorHAnsi"/>
                <w:sz w:val="22"/>
                <w:szCs w:val="22"/>
                <w:highlight w:val="yellow"/>
              </w:rPr>
              <w:t>(</w:t>
            </w:r>
            <w:r w:rsidR="00983B51" w:rsidRPr="00287BED">
              <w:rPr>
                <w:rFonts w:asciiTheme="minorHAnsi" w:hAnsiTheme="minorHAnsi" w:cstheme="minorHAnsi"/>
                <w:sz w:val="22"/>
                <w:szCs w:val="22"/>
                <w:highlight w:val="yellow"/>
              </w:rPr>
              <w:t>___________</w:t>
            </w:r>
            <w:r w:rsidR="00287BED" w:rsidRPr="00EA7F9A">
              <w:rPr>
                <w:rFonts w:asciiTheme="minorHAnsi" w:hAnsiTheme="minorHAnsi" w:cstheme="minorHAnsi"/>
                <w:sz w:val="22"/>
                <w:szCs w:val="22"/>
                <w:highlight w:val="yellow"/>
              </w:rPr>
              <w:t>________</w:t>
            </w:r>
            <w:r w:rsidR="00287BED" w:rsidRPr="00EA7F9A">
              <w:rPr>
                <w:rFonts w:asciiTheme="minorHAnsi" w:hAnsiTheme="minorHAnsi" w:cstheme="minorHAnsi"/>
                <w:sz w:val="22"/>
                <w:szCs w:val="22"/>
              </w:rPr>
              <w:t>)</w:t>
            </w:r>
          </w:p>
          <w:p w:rsidR="00287BED" w:rsidRPr="00EA7F9A" w:rsidRDefault="00287BED" w:rsidP="00AD450E">
            <w:pPr>
              <w:ind w:left="743"/>
              <w:jc w:val="both"/>
              <w:rPr>
                <w:rFonts w:asciiTheme="minorHAnsi" w:hAnsiTheme="minorHAnsi" w:cstheme="minorHAnsi"/>
                <w:bCs/>
                <w:sz w:val="22"/>
                <w:szCs w:val="22"/>
              </w:rPr>
            </w:pPr>
            <w:r w:rsidRPr="00EA7F9A">
              <w:rPr>
                <w:rFonts w:asciiTheme="minorHAnsi" w:hAnsiTheme="minorHAnsi" w:cstheme="minorHAnsi"/>
                <w:sz w:val="22"/>
                <w:szCs w:val="22"/>
              </w:rPr>
              <w:t>&lt;</w:t>
            </w:r>
            <w:r w:rsidRPr="00287BED">
              <w:rPr>
                <w:rFonts w:asciiTheme="minorHAnsi" w:hAnsiTheme="minorHAnsi" w:cstheme="minorHAnsi"/>
                <w:sz w:val="22"/>
                <w:szCs w:val="22"/>
              </w:rPr>
              <w:t>подпись</w:t>
            </w:r>
            <w:r w:rsidRPr="00EA7F9A">
              <w:rPr>
                <w:rFonts w:asciiTheme="minorHAnsi" w:hAnsiTheme="minorHAnsi" w:cstheme="minorHAnsi"/>
                <w:sz w:val="22"/>
                <w:szCs w:val="22"/>
              </w:rPr>
              <w:t>&gt;                         &lt;</w:t>
            </w:r>
            <w:r w:rsidRPr="00287BED">
              <w:rPr>
                <w:rFonts w:asciiTheme="minorHAnsi" w:hAnsiTheme="minorHAnsi" w:cstheme="minorHAnsi"/>
                <w:sz w:val="22"/>
                <w:szCs w:val="22"/>
              </w:rPr>
              <w:t>ФИО</w:t>
            </w:r>
            <w:r w:rsidRPr="00EA7F9A">
              <w:rPr>
                <w:rFonts w:asciiTheme="minorHAnsi" w:hAnsiTheme="minorHAnsi" w:cstheme="minorHAnsi"/>
                <w:sz w:val="22"/>
                <w:szCs w:val="22"/>
              </w:rPr>
              <w:t>&gt;</w:t>
            </w:r>
          </w:p>
        </w:tc>
      </w:tr>
    </w:tbl>
    <w:p w:rsidR="00E7096F" w:rsidRPr="00AD450E" w:rsidRDefault="00E7096F" w:rsidP="005145BE">
      <w:pPr>
        <w:rPr>
          <w:rFonts w:asciiTheme="minorHAnsi" w:hAnsiTheme="minorHAnsi" w:cstheme="minorHAnsi"/>
          <w:sz w:val="22"/>
          <w:szCs w:val="22"/>
        </w:rPr>
      </w:pPr>
    </w:p>
    <w:sectPr w:rsidR="00E7096F" w:rsidRPr="00AD450E" w:rsidSect="005145BE">
      <w:footerReference w:type="default" r:id="rId7"/>
      <w:pgSz w:w="11906" w:h="16838"/>
      <w:pgMar w:top="851" w:right="567" w:bottom="142" w:left="1701" w:header="113"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2AC" w:rsidRDefault="002672AC" w:rsidP="005145BE">
      <w:r>
        <w:separator/>
      </w:r>
    </w:p>
  </w:endnote>
  <w:endnote w:type="continuationSeparator" w:id="0">
    <w:p w:rsidR="002672AC" w:rsidRDefault="002672AC" w:rsidP="00514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6859660"/>
      <w:docPartObj>
        <w:docPartGallery w:val="Page Numbers (Bottom of Page)"/>
        <w:docPartUnique/>
      </w:docPartObj>
    </w:sdtPr>
    <w:sdtEndPr/>
    <w:sdtContent>
      <w:p w:rsidR="005145BE" w:rsidRDefault="005145BE">
        <w:pPr>
          <w:pStyle w:val="a8"/>
          <w:jc w:val="right"/>
        </w:pPr>
        <w:r>
          <w:fldChar w:fldCharType="begin"/>
        </w:r>
        <w:r>
          <w:instrText>PAGE   \* MERGEFORMAT</w:instrText>
        </w:r>
        <w:r>
          <w:fldChar w:fldCharType="separate"/>
        </w:r>
        <w:r w:rsidR="00EA7F9A">
          <w:rPr>
            <w:noProof/>
          </w:rPr>
          <w:t>4</w:t>
        </w:r>
        <w:r>
          <w:fldChar w:fldCharType="end"/>
        </w:r>
      </w:p>
    </w:sdtContent>
  </w:sdt>
  <w:p w:rsidR="005145BE" w:rsidRDefault="005145BE">
    <w:pPr>
      <w:pStyle w:val="a8"/>
    </w:pPr>
    <w:r>
      <w:t xml:space="preserve">                      Заказчик:                                                                 Исполнитель:</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2AC" w:rsidRDefault="002672AC" w:rsidP="005145BE">
      <w:r>
        <w:separator/>
      </w:r>
    </w:p>
  </w:footnote>
  <w:footnote w:type="continuationSeparator" w:id="0">
    <w:p w:rsidR="002672AC" w:rsidRDefault="002672AC" w:rsidP="005145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597BD9"/>
    <w:multiLevelType w:val="multilevel"/>
    <w:tmpl w:val="171C0EFE"/>
    <w:lvl w:ilvl="0">
      <w:start w:val="1"/>
      <w:numFmt w:val="decimal"/>
      <w:lvlText w:val="%1."/>
      <w:lvlJc w:val="left"/>
      <w:pPr>
        <w:ind w:left="1035" w:hanging="1035"/>
      </w:pPr>
      <w:rPr>
        <w:rFonts w:hint="default"/>
      </w:rPr>
    </w:lvl>
    <w:lvl w:ilvl="1">
      <w:start w:val="1"/>
      <w:numFmt w:val="decimal"/>
      <w:lvlText w:val="%1.%2."/>
      <w:lvlJc w:val="left"/>
      <w:pPr>
        <w:ind w:left="1602" w:hanging="1035"/>
      </w:pPr>
      <w:rPr>
        <w:rFonts w:hint="default"/>
      </w:rPr>
    </w:lvl>
    <w:lvl w:ilvl="2">
      <w:start w:val="1"/>
      <w:numFmt w:val="decimal"/>
      <w:lvlText w:val="%1.%2.%3."/>
      <w:lvlJc w:val="left"/>
      <w:pPr>
        <w:ind w:left="2169" w:hanging="103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34694BB9"/>
    <w:multiLevelType w:val="hybridMultilevel"/>
    <w:tmpl w:val="3572A392"/>
    <w:lvl w:ilvl="0" w:tplc="279E4E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13B77"/>
    <w:multiLevelType w:val="hybridMultilevel"/>
    <w:tmpl w:val="A0380400"/>
    <w:lvl w:ilvl="0" w:tplc="279E4E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0DA714A"/>
    <w:multiLevelType w:val="hybridMultilevel"/>
    <w:tmpl w:val="745C4BAC"/>
    <w:lvl w:ilvl="0" w:tplc="279E4E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21F289E"/>
    <w:multiLevelType w:val="hybridMultilevel"/>
    <w:tmpl w:val="C96CBD86"/>
    <w:lvl w:ilvl="0" w:tplc="279E4E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FB97550"/>
    <w:multiLevelType w:val="hybridMultilevel"/>
    <w:tmpl w:val="42C041CC"/>
    <w:lvl w:ilvl="0" w:tplc="733C2DD2">
      <w:numFmt w:val="bullet"/>
      <w:lvlText w:val="-"/>
      <w:lvlJc w:val="left"/>
      <w:pPr>
        <w:ind w:left="927" w:hanging="360"/>
      </w:pPr>
      <w:rPr>
        <w:rFonts w:ascii="Calibri" w:eastAsiaTheme="minorHAnsi" w:hAnsi="Calibri" w:cs="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63D95AB2"/>
    <w:multiLevelType w:val="hybridMultilevel"/>
    <w:tmpl w:val="5A0CF706"/>
    <w:lvl w:ilvl="0" w:tplc="279E4E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A546305"/>
    <w:multiLevelType w:val="hybridMultilevel"/>
    <w:tmpl w:val="FCCE11E2"/>
    <w:lvl w:ilvl="0" w:tplc="279E4E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3D10C1"/>
    <w:multiLevelType w:val="hybridMultilevel"/>
    <w:tmpl w:val="BA24A0BA"/>
    <w:lvl w:ilvl="0" w:tplc="279E4E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9F03AED"/>
    <w:multiLevelType w:val="multilevel"/>
    <w:tmpl w:val="6FF0B424"/>
    <w:lvl w:ilvl="0">
      <w:start w:val="1"/>
      <w:numFmt w:val="decimal"/>
      <w:lvlText w:val="%1."/>
      <w:lvlJc w:val="left"/>
      <w:pPr>
        <w:ind w:left="1557" w:hanging="990"/>
      </w:pPr>
      <w:rPr>
        <w:rFonts w:hint="default"/>
      </w:rPr>
    </w:lvl>
    <w:lvl w:ilvl="1">
      <w:start w:val="2"/>
      <w:numFmt w:val="decimal"/>
      <w:isLgl/>
      <w:lvlText w:val="%1.%2."/>
      <w:lvlJc w:val="left"/>
      <w:pPr>
        <w:ind w:left="1407" w:hanging="840"/>
      </w:pPr>
      <w:rPr>
        <w:rFonts w:hint="default"/>
      </w:rPr>
    </w:lvl>
    <w:lvl w:ilvl="2">
      <w:start w:val="2"/>
      <w:numFmt w:val="decimal"/>
      <w:isLgl/>
      <w:lvlText w:val="%1.%2.%3."/>
      <w:lvlJc w:val="left"/>
      <w:pPr>
        <w:ind w:left="1407" w:hanging="840"/>
      </w:pPr>
      <w:rPr>
        <w:rFonts w:hint="default"/>
      </w:rPr>
    </w:lvl>
    <w:lvl w:ilvl="3">
      <w:start w:val="2"/>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6"/>
  </w:num>
  <w:num w:numId="2">
    <w:abstractNumId w:val="3"/>
  </w:num>
  <w:num w:numId="3">
    <w:abstractNumId w:val="4"/>
  </w:num>
  <w:num w:numId="4">
    <w:abstractNumId w:val="7"/>
  </w:num>
  <w:num w:numId="5">
    <w:abstractNumId w:val="8"/>
  </w:num>
  <w:num w:numId="6">
    <w:abstractNumId w:val="2"/>
  </w:num>
  <w:num w:numId="7">
    <w:abstractNumId w:val="1"/>
  </w:num>
  <w:num w:numId="8">
    <w:abstractNumId w:val="9"/>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046"/>
    <w:rsid w:val="00057F72"/>
    <w:rsid w:val="000A311F"/>
    <w:rsid w:val="001E708B"/>
    <w:rsid w:val="00251046"/>
    <w:rsid w:val="002672AC"/>
    <w:rsid w:val="00287BED"/>
    <w:rsid w:val="00345B96"/>
    <w:rsid w:val="00370FF6"/>
    <w:rsid w:val="003731FE"/>
    <w:rsid w:val="003D0019"/>
    <w:rsid w:val="003F7ECF"/>
    <w:rsid w:val="005145BE"/>
    <w:rsid w:val="005223DC"/>
    <w:rsid w:val="00570076"/>
    <w:rsid w:val="005B5782"/>
    <w:rsid w:val="00617A4D"/>
    <w:rsid w:val="006456CC"/>
    <w:rsid w:val="00665980"/>
    <w:rsid w:val="007711B8"/>
    <w:rsid w:val="007947A9"/>
    <w:rsid w:val="007A2A45"/>
    <w:rsid w:val="007A6FE7"/>
    <w:rsid w:val="007D6CB7"/>
    <w:rsid w:val="007D763E"/>
    <w:rsid w:val="00864AC5"/>
    <w:rsid w:val="009331AD"/>
    <w:rsid w:val="00983B51"/>
    <w:rsid w:val="00A702C9"/>
    <w:rsid w:val="00A7655C"/>
    <w:rsid w:val="00AA5258"/>
    <w:rsid w:val="00AD450E"/>
    <w:rsid w:val="00B23C77"/>
    <w:rsid w:val="00B261B3"/>
    <w:rsid w:val="00B36F66"/>
    <w:rsid w:val="00BD1EF4"/>
    <w:rsid w:val="00CC3FF6"/>
    <w:rsid w:val="00DF4D80"/>
    <w:rsid w:val="00E213E1"/>
    <w:rsid w:val="00E6419A"/>
    <w:rsid w:val="00E7096F"/>
    <w:rsid w:val="00EA7F9A"/>
    <w:rsid w:val="00FA1672"/>
    <w:rsid w:val="00FD5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69B44A-A4A4-43DF-874F-F20D213B6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782"/>
    <w:pPr>
      <w:spacing w:after="0" w:line="240" w:lineRule="auto"/>
    </w:pPr>
    <w:rPr>
      <w:rFonts w:ascii="FreeSetCTT" w:eastAsia="Times New Roman" w:hAnsi="FreeSetCTT" w:cs="Times New Roman"/>
      <w:sz w:val="24"/>
      <w:szCs w:val="24"/>
      <w:lang w:eastAsia="ru-RU"/>
    </w:rPr>
  </w:style>
  <w:style w:type="paragraph" w:styleId="2">
    <w:name w:val="heading 2"/>
    <w:basedOn w:val="a"/>
    <w:next w:val="a"/>
    <w:link w:val="21"/>
    <w:qFormat/>
    <w:rsid w:val="005B5782"/>
    <w:pPr>
      <w:keepNext/>
      <w:ind w:firstLine="1377"/>
      <w:jc w:val="right"/>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5B5782"/>
    <w:rPr>
      <w:rFonts w:asciiTheme="majorHAnsi" w:eastAsiaTheme="majorEastAsia" w:hAnsiTheme="majorHAnsi" w:cstheme="majorBidi"/>
      <w:b/>
      <w:bCs/>
      <w:color w:val="4F81BD" w:themeColor="accent1"/>
      <w:sz w:val="26"/>
      <w:szCs w:val="26"/>
      <w:lang w:eastAsia="ru-RU"/>
    </w:rPr>
  </w:style>
  <w:style w:type="paragraph" w:customStyle="1" w:styleId="Style2">
    <w:name w:val="Style2"/>
    <w:basedOn w:val="a"/>
    <w:rsid w:val="005B5782"/>
    <w:pPr>
      <w:widowControl w:val="0"/>
      <w:autoSpaceDE w:val="0"/>
      <w:autoSpaceDN w:val="0"/>
      <w:adjustRightInd w:val="0"/>
      <w:spacing w:line="317" w:lineRule="exact"/>
    </w:pPr>
    <w:rPr>
      <w:rFonts w:ascii="Arial" w:hAnsi="Arial"/>
    </w:rPr>
  </w:style>
  <w:style w:type="character" w:customStyle="1" w:styleId="FontStyle13">
    <w:name w:val="Font Style13"/>
    <w:rsid w:val="005B5782"/>
    <w:rPr>
      <w:rFonts w:ascii="Arial" w:hAnsi="Arial" w:cs="Arial"/>
      <w:sz w:val="20"/>
      <w:szCs w:val="20"/>
    </w:rPr>
  </w:style>
  <w:style w:type="character" w:customStyle="1" w:styleId="21">
    <w:name w:val="Заголовок 2 Знак1"/>
    <w:link w:val="2"/>
    <w:locked/>
    <w:rsid w:val="005B5782"/>
    <w:rPr>
      <w:rFonts w:ascii="FreeSetCTT" w:eastAsia="Times New Roman" w:hAnsi="FreeSetCTT" w:cs="Times New Roman"/>
      <w:b/>
      <w:sz w:val="28"/>
      <w:szCs w:val="24"/>
      <w:lang w:eastAsia="ru-RU"/>
    </w:rPr>
  </w:style>
  <w:style w:type="paragraph" w:styleId="a3">
    <w:name w:val="List Paragraph"/>
    <w:basedOn w:val="a"/>
    <w:uiPriority w:val="34"/>
    <w:qFormat/>
    <w:rsid w:val="001E708B"/>
    <w:pPr>
      <w:ind w:left="720"/>
      <w:contextualSpacing/>
    </w:pPr>
  </w:style>
  <w:style w:type="paragraph" w:styleId="a4">
    <w:name w:val="Plain Text"/>
    <w:basedOn w:val="a"/>
    <w:link w:val="a5"/>
    <w:uiPriority w:val="99"/>
    <w:semiHidden/>
    <w:unhideWhenUsed/>
    <w:rsid w:val="00057F72"/>
    <w:rPr>
      <w:rFonts w:ascii="Calibri" w:eastAsiaTheme="minorHAnsi" w:hAnsi="Calibri" w:cstheme="minorBidi"/>
      <w:sz w:val="22"/>
      <w:szCs w:val="21"/>
      <w:lang w:eastAsia="en-US"/>
    </w:rPr>
  </w:style>
  <w:style w:type="character" w:customStyle="1" w:styleId="a5">
    <w:name w:val="Текст Знак"/>
    <w:basedOn w:val="a0"/>
    <w:link w:val="a4"/>
    <w:uiPriority w:val="99"/>
    <w:semiHidden/>
    <w:rsid w:val="00057F72"/>
    <w:rPr>
      <w:rFonts w:ascii="Calibri" w:hAnsi="Calibri"/>
      <w:szCs w:val="21"/>
    </w:rPr>
  </w:style>
  <w:style w:type="paragraph" w:styleId="a6">
    <w:name w:val="header"/>
    <w:basedOn w:val="a"/>
    <w:link w:val="a7"/>
    <w:uiPriority w:val="99"/>
    <w:unhideWhenUsed/>
    <w:rsid w:val="005145BE"/>
    <w:pPr>
      <w:tabs>
        <w:tab w:val="center" w:pos="4677"/>
        <w:tab w:val="right" w:pos="9355"/>
      </w:tabs>
    </w:pPr>
  </w:style>
  <w:style w:type="character" w:customStyle="1" w:styleId="a7">
    <w:name w:val="Верхний колонтитул Знак"/>
    <w:basedOn w:val="a0"/>
    <w:link w:val="a6"/>
    <w:uiPriority w:val="99"/>
    <w:rsid w:val="005145BE"/>
    <w:rPr>
      <w:rFonts w:ascii="FreeSetCTT" w:eastAsia="Times New Roman" w:hAnsi="FreeSetCTT" w:cs="Times New Roman"/>
      <w:sz w:val="24"/>
      <w:szCs w:val="24"/>
      <w:lang w:eastAsia="ru-RU"/>
    </w:rPr>
  </w:style>
  <w:style w:type="paragraph" w:styleId="a8">
    <w:name w:val="footer"/>
    <w:basedOn w:val="a"/>
    <w:link w:val="a9"/>
    <w:uiPriority w:val="99"/>
    <w:unhideWhenUsed/>
    <w:rsid w:val="005145BE"/>
    <w:pPr>
      <w:tabs>
        <w:tab w:val="center" w:pos="4677"/>
        <w:tab w:val="right" w:pos="9355"/>
      </w:tabs>
    </w:pPr>
  </w:style>
  <w:style w:type="character" w:customStyle="1" w:styleId="a9">
    <w:name w:val="Нижний колонтитул Знак"/>
    <w:basedOn w:val="a0"/>
    <w:link w:val="a8"/>
    <w:uiPriority w:val="99"/>
    <w:rsid w:val="005145BE"/>
    <w:rPr>
      <w:rFonts w:ascii="FreeSetCTT" w:eastAsia="Times New Roman" w:hAnsi="FreeSetCTT"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27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2144</Words>
  <Characters>12223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JSC "Gazpromneft-Ural"</Company>
  <LinksUpToDate>false</LinksUpToDate>
  <CharactersWithSpaces>14339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Krivonogov.VV</dc:creator>
  <cp:lastModifiedBy>Деменкова Алла</cp:lastModifiedBy>
  <cp:revision>16</cp:revision>
  <cp:lastPrinted>2012-05-28T03:37:00Z</cp:lastPrinted>
  <dcterms:created xsi:type="dcterms:W3CDTF">2013-10-08T07:33:00Z</dcterms:created>
  <dcterms:modified xsi:type="dcterms:W3CDTF">2016-03-02T14:03:00Z</dcterms:modified>
  <cp:version>1</cp:version>
</cp:coreProperties>
</file>